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853" w:rsidRPr="005B473E" w:rsidRDefault="008A1853" w:rsidP="008A1853">
      <w:pPr>
        <w:spacing w:after="0" w:line="240" w:lineRule="auto"/>
        <w:rPr>
          <w:rFonts w:ascii="Sylfaen" w:eastAsia="Times New Roman" w:hAnsi="Sylfaen" w:cs="Sylfaen"/>
          <w:lang w:val="ka-GE"/>
        </w:rPr>
      </w:pPr>
      <w:bookmarkStart w:id="0" w:name="_GoBack"/>
      <w:bookmarkEnd w:id="0"/>
      <w:r w:rsidRPr="009A064B">
        <w:rPr>
          <w:rFonts w:ascii="Sylfaen" w:eastAsia="Times New Roman" w:hAnsi="Sylfaen" w:cs="Sylfaen"/>
          <w:b/>
          <w:lang w:val="ka-GE"/>
        </w:rPr>
        <w:t xml:space="preserve">პროტოკოლის  დასახელება:  </w:t>
      </w:r>
      <w:r w:rsidRPr="009A064B">
        <w:rPr>
          <w:rFonts w:ascii="Sylfaen" w:eastAsia="Times New Roman" w:hAnsi="Sylfaen" w:cs="Sylfaen"/>
        </w:rPr>
        <w:t>ელექტროკარდიოგრამის</w:t>
      </w:r>
      <w:r w:rsidRPr="009A064B">
        <w:rPr>
          <w:rFonts w:ascii="Sylfaen" w:eastAsia="Times New Roman" w:hAnsi="Sylfaen"/>
        </w:rPr>
        <w:t xml:space="preserve"> </w:t>
      </w:r>
      <w:r w:rsidRPr="009A064B">
        <w:rPr>
          <w:rFonts w:ascii="Sylfaen" w:eastAsia="Times New Roman" w:hAnsi="Sylfaen"/>
          <w:lang w:val="ka-GE"/>
        </w:rPr>
        <w:t xml:space="preserve">(ეკგ) </w:t>
      </w:r>
      <w:r w:rsidRPr="009A064B">
        <w:rPr>
          <w:rFonts w:ascii="Sylfaen" w:eastAsia="Times New Roman" w:hAnsi="Sylfaen" w:cs="Sylfaen"/>
        </w:rPr>
        <w:t>ჩაწერის</w:t>
      </w:r>
      <w:r w:rsidRPr="009A064B">
        <w:rPr>
          <w:rFonts w:ascii="Sylfaen" w:eastAsia="Times New Roman" w:hAnsi="Sylfaen"/>
        </w:rPr>
        <w:t xml:space="preserve"> </w:t>
      </w:r>
      <w:r w:rsidRPr="009A064B">
        <w:rPr>
          <w:rFonts w:ascii="Sylfaen" w:eastAsia="Times New Roman" w:hAnsi="Sylfaen" w:cs="Sylfaen"/>
        </w:rPr>
        <w:t>ტექნიკა</w:t>
      </w:r>
      <w:r w:rsidR="005B473E">
        <w:rPr>
          <w:rFonts w:ascii="Sylfaen" w:eastAsia="Times New Roman" w:hAnsi="Sylfaen" w:cs="Sylfaen"/>
        </w:rPr>
        <w:t xml:space="preserve"> </w:t>
      </w:r>
      <w:r w:rsidR="005B473E">
        <w:rPr>
          <w:rFonts w:ascii="Sylfaen" w:eastAsia="Times New Roman" w:hAnsi="Sylfaen" w:cs="Sylfaen"/>
          <w:lang w:val="ka-GE"/>
        </w:rPr>
        <w:t>(ბავშვი)</w:t>
      </w:r>
    </w:p>
    <w:p w:rsidR="008A1853" w:rsidRPr="009A064B" w:rsidRDefault="008A1853" w:rsidP="008A1853">
      <w:pPr>
        <w:spacing w:after="0" w:line="240" w:lineRule="auto"/>
        <w:rPr>
          <w:rFonts w:ascii="Sylfaen" w:eastAsia="Times New Roman" w:hAnsi="Sylfaen" w:cs="Sylfaen"/>
          <w:lang w:val="ka-GE"/>
        </w:rPr>
      </w:pPr>
    </w:p>
    <w:p w:rsidR="008A1853" w:rsidRPr="009A064B" w:rsidRDefault="008A1853" w:rsidP="008A1853">
      <w:pPr>
        <w:spacing w:after="0" w:line="240" w:lineRule="auto"/>
        <w:rPr>
          <w:rFonts w:ascii="Sylfaen" w:eastAsia="Times New Roman" w:hAnsi="Sylfaen" w:cs="Sylfaen"/>
          <w:b/>
          <w:lang w:val="ka-GE"/>
        </w:rPr>
      </w:pPr>
      <w:r w:rsidRPr="009A064B">
        <w:rPr>
          <w:rFonts w:ascii="Sylfaen" w:eastAsia="Times New Roman" w:hAnsi="Sylfaen" w:cs="Sylfaen"/>
          <w:b/>
          <w:lang w:val="ka-GE"/>
        </w:rPr>
        <w:t xml:space="preserve">პროტოკოლით მოცული კლინიკური მდგომარეობები და ჩარევები </w:t>
      </w:r>
    </w:p>
    <w:p w:rsidR="008A1853" w:rsidRPr="009A064B" w:rsidRDefault="008A1853" w:rsidP="008A1853">
      <w:pPr>
        <w:spacing w:after="0" w:line="240" w:lineRule="auto"/>
        <w:rPr>
          <w:rFonts w:ascii="Sylfaen" w:eastAsia="Times New Roman" w:hAnsi="Sylfaen" w:cs="Sylfaen"/>
          <w:b/>
          <w:lang w:val="ka-G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775"/>
        <w:gridCol w:w="3302"/>
      </w:tblGrid>
      <w:tr w:rsidR="008A1853" w:rsidRPr="009A064B" w:rsidTr="002F4064">
        <w:tc>
          <w:tcPr>
            <w:tcW w:w="828" w:type="dxa"/>
            <w:shd w:val="clear" w:color="auto" w:fill="C6D9F1"/>
          </w:tcPr>
          <w:p w:rsidR="008A1853" w:rsidRPr="009A064B" w:rsidRDefault="008A1853" w:rsidP="002F4064">
            <w:p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lang w:val="ka-GE"/>
              </w:rPr>
            </w:pPr>
            <w:r w:rsidRPr="009A064B">
              <w:rPr>
                <w:rFonts w:ascii="Sylfaen" w:eastAsia="Times New Roman" w:hAnsi="Sylfaen" w:cs="Sylfaen"/>
                <w:b/>
                <w:lang w:val="ka-GE"/>
              </w:rPr>
              <w:t>#</w:t>
            </w:r>
          </w:p>
        </w:tc>
        <w:tc>
          <w:tcPr>
            <w:tcW w:w="5775" w:type="dxa"/>
            <w:shd w:val="clear" w:color="auto" w:fill="C6D9F1"/>
          </w:tcPr>
          <w:p w:rsidR="008A1853" w:rsidRPr="009A064B" w:rsidRDefault="008A1853" w:rsidP="002F4064">
            <w:p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lang w:val="ka-GE"/>
              </w:rPr>
            </w:pPr>
            <w:r w:rsidRPr="009A064B">
              <w:rPr>
                <w:rFonts w:ascii="Sylfaen" w:eastAsia="Times New Roman" w:hAnsi="Sylfaen" w:cs="Sylfaen"/>
                <w:b/>
                <w:lang w:val="ka-GE"/>
              </w:rPr>
              <w:t>ჩარევის დასახელება</w:t>
            </w:r>
          </w:p>
        </w:tc>
        <w:tc>
          <w:tcPr>
            <w:tcW w:w="3302" w:type="dxa"/>
            <w:shd w:val="clear" w:color="auto" w:fill="C6D9F1"/>
          </w:tcPr>
          <w:p w:rsidR="008A1853" w:rsidRPr="009A064B" w:rsidRDefault="008A1853" w:rsidP="002F4064">
            <w:p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lang w:val="ka-GE"/>
              </w:rPr>
            </w:pPr>
            <w:r w:rsidRPr="009A064B">
              <w:rPr>
                <w:rFonts w:ascii="Sylfaen" w:eastAsia="Times New Roman" w:hAnsi="Sylfaen" w:cs="Sylfaen"/>
                <w:b/>
                <w:lang w:val="ka-GE"/>
              </w:rPr>
              <w:t>კოდი</w:t>
            </w:r>
          </w:p>
        </w:tc>
      </w:tr>
      <w:tr w:rsidR="008A1853" w:rsidRPr="009A064B" w:rsidTr="002F4064">
        <w:tc>
          <w:tcPr>
            <w:tcW w:w="828" w:type="dxa"/>
          </w:tcPr>
          <w:p w:rsidR="008A1853" w:rsidRPr="009A064B" w:rsidRDefault="008A1853" w:rsidP="002F4064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ka-GE"/>
              </w:rPr>
            </w:pPr>
          </w:p>
        </w:tc>
        <w:tc>
          <w:tcPr>
            <w:tcW w:w="5775" w:type="dxa"/>
          </w:tcPr>
          <w:p w:rsidR="008A1853" w:rsidRPr="009A064B" w:rsidRDefault="008A1853" w:rsidP="002F4064">
            <w:pPr>
              <w:spacing w:after="0" w:line="240" w:lineRule="auto"/>
              <w:rPr>
                <w:rFonts w:ascii="Sylfaen" w:eastAsia="Times New Roman" w:hAnsi="Sylfaen" w:cs="Sylfaen"/>
                <w:lang w:val="ka-GE"/>
              </w:rPr>
            </w:pPr>
            <w:r w:rsidRPr="009A064B">
              <w:rPr>
                <w:rFonts w:ascii="Sylfaen" w:eastAsia="Times New Roman" w:hAnsi="Sylfaen" w:cs="Sylfaen"/>
                <w:lang w:val="ka-GE"/>
              </w:rPr>
              <w:t>ელექტროკარდიოგრაფია</w:t>
            </w:r>
          </w:p>
        </w:tc>
        <w:tc>
          <w:tcPr>
            <w:tcW w:w="3302" w:type="dxa"/>
          </w:tcPr>
          <w:p w:rsidR="008A1853" w:rsidRPr="009A064B" w:rsidRDefault="008A1853" w:rsidP="002F4064">
            <w:pPr>
              <w:spacing w:after="0" w:line="240" w:lineRule="auto"/>
              <w:rPr>
                <w:rFonts w:ascii="Sylfaen" w:eastAsia="Times New Roman" w:hAnsi="Sylfaen" w:cs="Sylfaen"/>
                <w:lang w:val="ka-GE"/>
              </w:rPr>
            </w:pPr>
            <w:r w:rsidRPr="009A064B">
              <w:rPr>
                <w:rFonts w:ascii="Sylfaen" w:eastAsia="MS Mincho" w:hAnsi="Sylfaen" w:cs="Sylfaen"/>
                <w:lang w:val="ru-RU" w:eastAsia="ja-JP"/>
              </w:rPr>
              <w:t>FXF0</w:t>
            </w:r>
          </w:p>
        </w:tc>
      </w:tr>
      <w:tr w:rsidR="008A1853" w:rsidRPr="009A064B" w:rsidTr="002F4064">
        <w:tc>
          <w:tcPr>
            <w:tcW w:w="828" w:type="dxa"/>
          </w:tcPr>
          <w:p w:rsidR="008A1853" w:rsidRPr="009A064B" w:rsidRDefault="008A1853" w:rsidP="002F4064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ka-GE"/>
              </w:rPr>
            </w:pPr>
          </w:p>
        </w:tc>
        <w:tc>
          <w:tcPr>
            <w:tcW w:w="5775" w:type="dxa"/>
          </w:tcPr>
          <w:p w:rsidR="008A1853" w:rsidRPr="009A064B" w:rsidRDefault="008A1853" w:rsidP="002F4064">
            <w:pPr>
              <w:spacing w:after="0" w:line="240" w:lineRule="auto"/>
              <w:rPr>
                <w:rFonts w:ascii="Sylfaen" w:eastAsia="Times New Roman" w:hAnsi="Sylfaen" w:cs="Sylfaen"/>
                <w:lang w:val="ka-GE"/>
              </w:rPr>
            </w:pPr>
            <w:r w:rsidRPr="009A064B">
              <w:rPr>
                <w:rFonts w:ascii="Sylfaen" w:eastAsia="Times New Roman" w:hAnsi="Sylfaen" w:cs="Sylfaen"/>
                <w:lang w:val="ka-GE"/>
              </w:rPr>
              <w:t>ელექტროკარდიოგრაფია 12 სტანდარტულ განხრაში</w:t>
            </w:r>
          </w:p>
        </w:tc>
        <w:tc>
          <w:tcPr>
            <w:tcW w:w="3302" w:type="dxa"/>
          </w:tcPr>
          <w:p w:rsidR="008A1853" w:rsidRPr="009A064B" w:rsidRDefault="008A1853" w:rsidP="002F4064">
            <w:pPr>
              <w:spacing w:after="0" w:line="240" w:lineRule="auto"/>
              <w:rPr>
                <w:rFonts w:ascii="Sylfaen" w:eastAsia="Times New Roman" w:hAnsi="Sylfaen" w:cs="Sylfaen"/>
                <w:lang w:val="ka-GE"/>
              </w:rPr>
            </w:pPr>
            <w:r w:rsidRPr="009A064B">
              <w:rPr>
                <w:rFonts w:ascii="Sylfaen" w:eastAsia="MS Mincho" w:hAnsi="Sylfaen" w:cs="Sylfaen"/>
                <w:lang w:val="ru-RU" w:eastAsia="ja-JP"/>
              </w:rPr>
              <w:t>FXF000</w:t>
            </w:r>
          </w:p>
        </w:tc>
      </w:tr>
      <w:tr w:rsidR="008A1853" w:rsidRPr="009A064B" w:rsidTr="002F4064">
        <w:tc>
          <w:tcPr>
            <w:tcW w:w="828" w:type="dxa"/>
          </w:tcPr>
          <w:p w:rsidR="008A1853" w:rsidRPr="009A064B" w:rsidRDefault="008A1853" w:rsidP="002F4064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ka-GE"/>
              </w:rPr>
            </w:pPr>
          </w:p>
        </w:tc>
        <w:tc>
          <w:tcPr>
            <w:tcW w:w="5775" w:type="dxa"/>
          </w:tcPr>
          <w:p w:rsidR="008A1853" w:rsidRPr="009A064B" w:rsidRDefault="008A1853" w:rsidP="002F4064">
            <w:pPr>
              <w:spacing w:after="0" w:line="240" w:lineRule="auto"/>
              <w:rPr>
                <w:rFonts w:ascii="Sylfaen" w:eastAsia="Times New Roman" w:hAnsi="Sylfaen" w:cs="Sylfaen"/>
                <w:lang w:val="ka-GE"/>
              </w:rPr>
            </w:pPr>
            <w:r w:rsidRPr="009A064B">
              <w:rPr>
                <w:rFonts w:ascii="Sylfaen" w:eastAsia="Times New Roman" w:hAnsi="Sylfaen" w:cs="Sylfaen"/>
                <w:lang w:val="ka-GE"/>
              </w:rPr>
              <w:t>ეკგ ამბულატორიულ პირობებში</w:t>
            </w:r>
          </w:p>
        </w:tc>
        <w:tc>
          <w:tcPr>
            <w:tcW w:w="3302" w:type="dxa"/>
          </w:tcPr>
          <w:p w:rsidR="008A1853" w:rsidRPr="009A064B" w:rsidRDefault="008A1853" w:rsidP="002F4064">
            <w:pPr>
              <w:spacing w:after="0" w:line="240" w:lineRule="auto"/>
              <w:rPr>
                <w:rFonts w:ascii="Sylfaen" w:eastAsia="Times New Roman" w:hAnsi="Sylfaen" w:cs="Sylfaen"/>
                <w:lang w:val="ka-GE"/>
              </w:rPr>
            </w:pPr>
            <w:r w:rsidRPr="009A064B">
              <w:rPr>
                <w:rFonts w:ascii="Sylfaen" w:eastAsia="MS Mincho" w:hAnsi="Sylfaen" w:cs="Sylfaen"/>
                <w:lang w:val="ru-RU" w:eastAsia="ja-JP"/>
              </w:rPr>
              <w:t>FXF004</w:t>
            </w:r>
          </w:p>
        </w:tc>
      </w:tr>
    </w:tbl>
    <w:p w:rsidR="008A1853" w:rsidRPr="009A064B" w:rsidRDefault="008A1853" w:rsidP="008A1853">
      <w:pPr>
        <w:spacing w:after="0" w:line="240" w:lineRule="auto"/>
        <w:rPr>
          <w:rFonts w:ascii="Sylfaen" w:eastAsia="Times New Roman" w:hAnsi="Sylfaen" w:cs="Sylfaen"/>
          <w:b/>
          <w:lang w:val="ka-GE"/>
        </w:rPr>
      </w:pPr>
    </w:p>
    <w:p w:rsidR="008A1853" w:rsidRPr="00741D23" w:rsidRDefault="008A1853" w:rsidP="008A1853">
      <w:pPr>
        <w:spacing w:after="0" w:line="240" w:lineRule="auto"/>
        <w:rPr>
          <w:rFonts w:ascii="Sylfaen" w:hAnsi="Sylfaen" w:cs="Sylfaen"/>
          <w:b/>
          <w:lang w:val="ka-GE"/>
        </w:rPr>
      </w:pPr>
      <w:r w:rsidRPr="00741D23">
        <w:rPr>
          <w:rFonts w:ascii="Sylfaen" w:hAnsi="Sylfaen" w:cs="Sylfaen"/>
          <w:b/>
          <w:lang w:val="ka-GE"/>
        </w:rPr>
        <w:t>პროტოკოლის შემუშავების მეთოდოლოგია</w:t>
      </w:r>
    </w:p>
    <w:p w:rsidR="008A1853" w:rsidRPr="007B0CF2" w:rsidRDefault="008A1853" w:rsidP="008A1853">
      <w:pPr>
        <w:autoSpaceDE w:val="0"/>
        <w:autoSpaceDN w:val="0"/>
        <w:adjustRightInd w:val="0"/>
        <w:spacing w:after="0" w:line="240" w:lineRule="auto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პროტოკოლი „</w:t>
      </w:r>
      <w:r w:rsidRPr="008B1A0F">
        <w:rPr>
          <w:rFonts w:ascii="Sylfaen" w:eastAsia="Times New Roman" w:hAnsi="Sylfaen" w:cs="Sylfaen"/>
          <w:lang w:val="ka-GE"/>
        </w:rPr>
        <w:t>ელექტროკარდიოგრამის</w:t>
      </w:r>
      <w:r w:rsidRPr="008B1A0F">
        <w:rPr>
          <w:rFonts w:ascii="Sylfaen" w:eastAsia="Times New Roman" w:hAnsi="Sylfaen"/>
          <w:lang w:val="ka-GE"/>
        </w:rPr>
        <w:t xml:space="preserve"> </w:t>
      </w:r>
      <w:r w:rsidRPr="009A064B">
        <w:rPr>
          <w:rFonts w:ascii="Sylfaen" w:eastAsia="Times New Roman" w:hAnsi="Sylfaen"/>
          <w:lang w:val="ka-GE"/>
        </w:rPr>
        <w:t xml:space="preserve">(ეკგ) </w:t>
      </w:r>
      <w:r w:rsidRPr="008B1A0F">
        <w:rPr>
          <w:rFonts w:ascii="Sylfaen" w:eastAsia="Times New Roman" w:hAnsi="Sylfaen" w:cs="Sylfaen"/>
          <w:lang w:val="ka-GE"/>
        </w:rPr>
        <w:t>ჩაწერის</w:t>
      </w:r>
      <w:r w:rsidRPr="008B1A0F">
        <w:rPr>
          <w:rFonts w:ascii="Sylfaen" w:eastAsia="Times New Roman" w:hAnsi="Sylfaen"/>
          <w:lang w:val="ka-GE"/>
        </w:rPr>
        <w:t xml:space="preserve"> </w:t>
      </w:r>
      <w:r w:rsidRPr="008B1A0F">
        <w:rPr>
          <w:rFonts w:ascii="Sylfaen" w:eastAsia="Times New Roman" w:hAnsi="Sylfaen" w:cs="Sylfaen"/>
          <w:lang w:val="ka-GE"/>
        </w:rPr>
        <w:t>ტექნიკა</w:t>
      </w:r>
      <w:r>
        <w:rPr>
          <w:rFonts w:ascii="Sylfaen" w:hAnsi="Sylfaen"/>
          <w:lang w:val="ka-GE"/>
        </w:rPr>
        <w:t xml:space="preserve">“  </w:t>
      </w:r>
      <w:r w:rsidRPr="00DA376E">
        <w:rPr>
          <w:rFonts w:ascii="Sylfaen" w:hAnsi="Sylfaen"/>
          <w:lang w:val="ka-GE"/>
        </w:rPr>
        <w:t>წარმოადგენს</w:t>
      </w:r>
      <w:r w:rsidRPr="006F192E">
        <w:rPr>
          <w:rFonts w:ascii="Sylfaen" w:hAnsi="Sylfaen"/>
          <w:lang w:val="ka-GE"/>
        </w:rPr>
        <w:t xml:space="preserve"> </w:t>
      </w:r>
      <w:r w:rsidR="005B473E">
        <w:rPr>
          <w:rFonts w:ascii="Sylfaen" w:hAnsi="Sylfaen"/>
          <w:lang w:val="ka-GE"/>
        </w:rPr>
        <w:t xml:space="preserve">ბავშვებში </w:t>
      </w:r>
      <w:r>
        <w:rPr>
          <w:rFonts w:ascii="Sylfaen" w:hAnsi="Sylfaen"/>
          <w:lang w:val="ka-GE"/>
        </w:rPr>
        <w:t xml:space="preserve">მოსვენების მდგომარეობაში ელექტრო კარდიოგრამის გადაღების </w:t>
      </w:r>
      <w:r w:rsidRPr="006F192E">
        <w:rPr>
          <w:rFonts w:ascii="Sylfaen" w:hAnsi="Sylfaen"/>
          <w:lang w:val="ka-GE"/>
        </w:rPr>
        <w:t>პროცედურის პროტოკოლს, რ</w:t>
      </w:r>
      <w:r>
        <w:rPr>
          <w:rFonts w:ascii="Sylfaen" w:hAnsi="Sylfaen"/>
          <w:lang w:val="ka-GE"/>
        </w:rPr>
        <w:t xml:space="preserve">ომელიც შემუშავდა </w:t>
      </w:r>
      <w:r w:rsidRPr="00D92DB4">
        <w:rPr>
          <w:rFonts w:ascii="Sylfaen" w:hAnsi="Sylfaen"/>
          <w:lang w:val="ka-GE"/>
        </w:rPr>
        <w:t>კლინიკური მდგომარეობის მართვის სახელმწიფო სტანდარტი</w:t>
      </w:r>
      <w:r>
        <w:rPr>
          <w:rFonts w:ascii="Sylfaen" w:hAnsi="Sylfaen"/>
          <w:lang w:val="ka-GE"/>
        </w:rPr>
        <w:t xml:space="preserve">ს  და </w:t>
      </w:r>
      <w:r w:rsidRPr="00DA376E">
        <w:rPr>
          <w:rFonts w:ascii="Sylfaen" w:hAnsi="Sylfaen"/>
          <w:lang w:val="ka-GE"/>
        </w:rPr>
        <w:t>საექთნო საბაზისო სწავლების  ძირითადი სახელმძღვანელოების</w:t>
      </w:r>
      <w:r w:rsidRPr="00F31827">
        <w:rPr>
          <w:rFonts w:ascii="Sylfaen" w:hAnsi="Sylfaen"/>
          <w:lang w:val="ka-GE"/>
        </w:rPr>
        <w:t xml:space="preserve"> </w:t>
      </w:r>
      <w:r w:rsidRPr="00DA376E">
        <w:rPr>
          <w:rFonts w:ascii="Sylfaen" w:hAnsi="Sylfaen"/>
          <w:lang w:val="ka-GE"/>
        </w:rPr>
        <w:t>საფუძველზე</w:t>
      </w:r>
      <w:r>
        <w:rPr>
          <w:rFonts w:ascii="Sylfaen" w:hAnsi="Sylfaen"/>
          <w:lang w:val="ka-GE"/>
        </w:rPr>
        <w:t>. პროტოკოლი არ ეხება ფიზიკური დატვირთვის დროს ელქტროკარდიოგრაფიას, ამბულატორიულ ეკგ მონიტორირებას (ჰოლტერი).</w:t>
      </w:r>
    </w:p>
    <w:p w:rsidR="008A1853" w:rsidRDefault="008A1853" w:rsidP="008A1853">
      <w:pPr>
        <w:spacing w:after="0" w:line="240" w:lineRule="auto"/>
        <w:rPr>
          <w:rFonts w:ascii="Sylfaen" w:hAnsi="Sylfaen" w:cs="Sylfaen"/>
          <w:lang w:val="ka-GE"/>
        </w:rPr>
      </w:pPr>
    </w:p>
    <w:p w:rsidR="008A1853" w:rsidRPr="00604F3C" w:rsidRDefault="008A1853" w:rsidP="008A1853">
      <w:pPr>
        <w:tabs>
          <w:tab w:val="left" w:pos="2100"/>
        </w:tabs>
        <w:spacing w:after="0" w:line="240" w:lineRule="auto"/>
        <w:rPr>
          <w:rFonts w:ascii="Sylfaen" w:hAnsi="Sylfaen"/>
          <w:b/>
          <w:lang w:val="ka-GE"/>
        </w:rPr>
      </w:pPr>
      <w:r w:rsidRPr="00604F3C">
        <w:rPr>
          <w:rFonts w:ascii="Sylfaen" w:hAnsi="Sylfaen" w:cs="Sylfaen"/>
          <w:b/>
          <w:lang w:val="ka-GE"/>
        </w:rPr>
        <w:t>მიზანი</w:t>
      </w:r>
      <w:r w:rsidRPr="00604F3C">
        <w:rPr>
          <w:rFonts w:ascii="Sylfaen" w:hAnsi="Sylfaen"/>
          <w:b/>
          <w:lang w:val="ka-GE"/>
        </w:rPr>
        <w:t xml:space="preserve">: </w:t>
      </w:r>
    </w:p>
    <w:p w:rsidR="008A1853" w:rsidRPr="003B3F48" w:rsidRDefault="008A1853" w:rsidP="008A1853">
      <w:pPr>
        <w:pStyle w:val="ListParagraph"/>
        <w:ind w:left="0"/>
        <w:rPr>
          <w:rFonts w:ascii="Sylfaen" w:hAnsi="Sylfaen"/>
          <w:lang w:val="ka-GE"/>
        </w:rPr>
      </w:pPr>
      <w:r w:rsidRPr="003B3F48">
        <w:rPr>
          <w:rFonts w:ascii="Sylfaen" w:hAnsi="Sylfaen"/>
          <w:lang w:val="ka-GE"/>
        </w:rPr>
        <w:t xml:space="preserve">პროტოკოლის მიზანია პროცედურის სტანდარტიზების გზით  </w:t>
      </w:r>
      <w:r>
        <w:rPr>
          <w:rFonts w:ascii="Sylfaen" w:hAnsi="Sylfaen"/>
          <w:lang w:val="ka-GE"/>
        </w:rPr>
        <w:t xml:space="preserve">პედიატრიული </w:t>
      </w:r>
      <w:r w:rsidRPr="003B3F48">
        <w:rPr>
          <w:rFonts w:ascii="Sylfaen" w:hAnsi="Sylfaen"/>
          <w:lang w:val="ka-GE"/>
        </w:rPr>
        <w:t xml:space="preserve">პაციენტის </w:t>
      </w:r>
      <w:r>
        <w:rPr>
          <w:rFonts w:ascii="Sylfaen" w:hAnsi="Sylfaen"/>
          <w:lang w:val="ka-GE"/>
        </w:rPr>
        <w:t>მოსვენებულ მდგომარეობაში ელექტროკარდიოგრამის</w:t>
      </w:r>
      <w:r w:rsidRPr="003B3F48">
        <w:rPr>
          <w:rFonts w:ascii="Sylfaen" w:hAnsi="Sylfaen"/>
          <w:lang w:val="ka-GE"/>
        </w:rPr>
        <w:t xml:space="preserve"> უსაფრთხოდ და ხარისხიანად </w:t>
      </w:r>
      <w:r>
        <w:rPr>
          <w:rFonts w:ascii="Sylfaen" w:hAnsi="Sylfaen"/>
          <w:lang w:val="ka-GE"/>
        </w:rPr>
        <w:t xml:space="preserve">გადაღებით სადიაგნოსტიკო დროის მინიმუმამდე დაყვანა, </w:t>
      </w:r>
      <w:r w:rsidRPr="003B3F48">
        <w:rPr>
          <w:rFonts w:ascii="Sylfaen" w:hAnsi="Sylfaen"/>
          <w:lang w:val="ka-GE"/>
        </w:rPr>
        <w:t>საექთნო პროფესიული უნარ-ჩვევების დახვეწა  და საბოლოო ჯამში პაციენტის სამედიცინო მომსახურების ხარისხის გაუმჯობესება.</w:t>
      </w:r>
      <w:r>
        <w:rPr>
          <w:rFonts w:ascii="Sylfaen" w:hAnsi="Sylfaen"/>
          <w:lang w:val="ka-GE"/>
        </w:rPr>
        <w:t xml:space="preserve"> </w:t>
      </w:r>
    </w:p>
    <w:p w:rsidR="008A1853" w:rsidRPr="009A064B" w:rsidRDefault="008A1853" w:rsidP="008A1853">
      <w:pPr>
        <w:spacing w:after="0" w:line="240" w:lineRule="auto"/>
        <w:rPr>
          <w:rFonts w:ascii="Sylfaen" w:eastAsia="Times New Roman" w:hAnsi="Sylfaen" w:cs="Sylfaen"/>
          <w:b/>
          <w:lang w:val="ka-GE"/>
        </w:rPr>
      </w:pPr>
      <w:r w:rsidRPr="009A064B">
        <w:rPr>
          <w:rFonts w:ascii="Sylfaen" w:eastAsia="Times New Roman" w:hAnsi="Sylfaen" w:cs="Sylfaen"/>
          <w:b/>
          <w:lang w:val="ka-GE"/>
        </w:rPr>
        <w:t>სამიზნე ჯგუფი:</w:t>
      </w:r>
    </w:p>
    <w:p w:rsidR="008A1853" w:rsidRPr="009A064B" w:rsidRDefault="008A1853" w:rsidP="008A1853">
      <w:pPr>
        <w:spacing w:after="0" w:line="240" w:lineRule="auto"/>
        <w:rPr>
          <w:rFonts w:ascii="Sylfaen" w:eastAsia="Times New Roman" w:hAnsi="Sylfaen" w:cs="Sylfaen"/>
          <w:lang w:val="ka-GE"/>
        </w:rPr>
      </w:pPr>
      <w:r w:rsidRPr="009A064B">
        <w:rPr>
          <w:rFonts w:ascii="Sylfaen" w:eastAsia="Times New Roman" w:hAnsi="Sylfaen" w:cs="Sylfaen"/>
          <w:lang w:val="ka-GE"/>
        </w:rPr>
        <w:t xml:space="preserve">პროტოკოლის რეკომენდაციები შეეხება </w:t>
      </w:r>
      <w:r w:rsidRPr="005F55AE">
        <w:rPr>
          <w:rFonts w:ascii="Sylfaen" w:hAnsi="Sylfaen" w:cs="Sylfaen"/>
          <w:lang w:val="ka-GE"/>
        </w:rPr>
        <w:t xml:space="preserve">შეეხება </w:t>
      </w:r>
      <w:r>
        <w:rPr>
          <w:rFonts w:ascii="Sylfaen" w:hAnsi="Sylfaen" w:cs="Sylfaen"/>
          <w:lang w:val="ka-GE"/>
        </w:rPr>
        <w:t xml:space="preserve">0-დან 18 წლამდე ასაკის </w:t>
      </w:r>
      <w:r w:rsidRPr="009A064B">
        <w:rPr>
          <w:rFonts w:ascii="Sylfaen" w:eastAsia="Times New Roman" w:hAnsi="Sylfaen" w:cs="Sylfaen"/>
          <w:lang w:val="ka-GE"/>
        </w:rPr>
        <w:t xml:space="preserve">ყველა პროფილის  პაციენტს, რომელნიც საჭიროებენ </w:t>
      </w:r>
      <w:r>
        <w:rPr>
          <w:rFonts w:ascii="Sylfaen" w:eastAsia="Times New Roman" w:hAnsi="Sylfaen" w:cs="Sylfaen"/>
          <w:lang w:val="ka-GE"/>
        </w:rPr>
        <w:t xml:space="preserve">მოსვენებულ მდგომარეობაში </w:t>
      </w:r>
      <w:r w:rsidRPr="009A064B">
        <w:rPr>
          <w:rFonts w:ascii="Sylfaen" w:eastAsia="Times New Roman" w:hAnsi="Sylfaen" w:cs="Sylfaen"/>
          <w:lang w:val="ka-GE"/>
        </w:rPr>
        <w:t>ელექტროკარდიოგრაფიას ამბულატორიაში, სტაციონარში ან ბინაზე</w:t>
      </w:r>
      <w:r>
        <w:rPr>
          <w:rFonts w:ascii="Sylfaen" w:eastAsia="Times New Roman" w:hAnsi="Sylfaen" w:cs="Sylfaen"/>
          <w:lang w:val="ka-GE"/>
        </w:rPr>
        <w:t>.</w:t>
      </w:r>
    </w:p>
    <w:p w:rsidR="008A1853" w:rsidRPr="009A064B" w:rsidRDefault="008A1853" w:rsidP="008A1853">
      <w:pPr>
        <w:spacing w:after="0" w:line="240" w:lineRule="auto"/>
        <w:rPr>
          <w:rFonts w:ascii="Sylfaen" w:eastAsia="Times New Roman" w:hAnsi="Sylfaen" w:cs="Sylfaen"/>
          <w:lang w:val="ka-GE"/>
        </w:rPr>
      </w:pPr>
    </w:p>
    <w:p w:rsidR="008A1853" w:rsidRPr="009A064B" w:rsidRDefault="008A1853" w:rsidP="008A1853">
      <w:pPr>
        <w:spacing w:after="0" w:line="240" w:lineRule="auto"/>
        <w:rPr>
          <w:rFonts w:ascii="Sylfaen" w:eastAsia="Times New Roman" w:hAnsi="Sylfaen" w:cs="Sylfaen"/>
          <w:b/>
          <w:lang w:val="ka-GE"/>
        </w:rPr>
      </w:pPr>
      <w:r w:rsidRPr="009A064B">
        <w:rPr>
          <w:rFonts w:ascii="Sylfaen" w:eastAsia="Times New Roman" w:hAnsi="Sylfaen" w:cs="Sylfaen"/>
          <w:b/>
          <w:lang w:val="ka-GE"/>
        </w:rPr>
        <w:t>ვისთვის არის პროტოკოლი განკუთვნილი:</w:t>
      </w:r>
    </w:p>
    <w:p w:rsidR="008A1853" w:rsidRPr="0062151B" w:rsidRDefault="008A1853" w:rsidP="008A1853">
      <w:pPr>
        <w:spacing w:after="0" w:line="240" w:lineRule="auto"/>
        <w:rPr>
          <w:rFonts w:ascii="Sylfaen" w:hAnsi="Sylfaen"/>
          <w:color w:val="000000"/>
          <w:lang w:val="ka-GE"/>
        </w:rPr>
      </w:pPr>
      <w:r w:rsidRPr="0062151B">
        <w:rPr>
          <w:rFonts w:ascii="Sylfaen" w:hAnsi="Sylfaen" w:cs="Sylfaen"/>
          <w:lang w:val="ka-GE"/>
        </w:rPr>
        <w:t>პროტოკოლი განკუთვნილია სასწრაფო-გადაუდებელი დახმარების, ხანგრძლივი მოვლის, ჰოსპიტალური სექტორისა და პირველადი ჯანდაცვის პრაქტიკოსი ექთნებისათვის</w:t>
      </w:r>
      <w:r w:rsidRPr="0062151B">
        <w:rPr>
          <w:rFonts w:ascii="Sylfaen" w:hAnsi="Sylfaen"/>
          <w:color w:val="000000"/>
          <w:lang w:val="ka-GE"/>
        </w:rPr>
        <w:t>.</w:t>
      </w:r>
    </w:p>
    <w:p w:rsidR="008A1853" w:rsidRPr="009A064B" w:rsidRDefault="008A1853" w:rsidP="008A1853">
      <w:pPr>
        <w:spacing w:after="0" w:line="240" w:lineRule="auto"/>
        <w:rPr>
          <w:rFonts w:ascii="Sylfaen" w:eastAsia="Times New Roman" w:hAnsi="Sylfaen" w:cs="Sylfaen"/>
          <w:lang w:val="ka-GE"/>
        </w:rPr>
      </w:pPr>
    </w:p>
    <w:p w:rsidR="008A1853" w:rsidRPr="009A064B" w:rsidRDefault="008A1853" w:rsidP="008A1853">
      <w:pPr>
        <w:spacing w:after="0" w:line="240" w:lineRule="auto"/>
        <w:rPr>
          <w:rFonts w:ascii="Sylfaen" w:eastAsia="Times New Roman" w:hAnsi="Sylfaen" w:cs="Sylfaen"/>
          <w:b/>
          <w:lang w:val="ka-GE"/>
        </w:rPr>
      </w:pPr>
      <w:r w:rsidRPr="009A064B">
        <w:rPr>
          <w:rFonts w:ascii="Sylfaen" w:eastAsia="Times New Roman" w:hAnsi="Sylfaen" w:cs="Sylfaen"/>
          <w:b/>
          <w:lang w:val="ka-GE"/>
        </w:rPr>
        <w:t>სამედიცინო დაწესებულებაში პროტოკოლის გამოყენების პირობები:</w:t>
      </w:r>
    </w:p>
    <w:p w:rsidR="008A1853" w:rsidRPr="00DF4F08" w:rsidRDefault="008A1853" w:rsidP="008A1853">
      <w:pPr>
        <w:spacing w:after="0" w:line="240" w:lineRule="auto"/>
        <w:rPr>
          <w:rFonts w:ascii="Sylfaen" w:hAnsi="Sylfaen" w:cs="Sylfaen"/>
        </w:rPr>
      </w:pPr>
      <w:r w:rsidRPr="00E12323">
        <w:rPr>
          <w:rFonts w:ascii="Sylfaen" w:hAnsi="Sylfaen" w:cs="Sylfaen"/>
          <w:lang w:val="ka-GE"/>
        </w:rPr>
        <w:t xml:space="preserve">პროტოკოლის გამოყენება ხდება პრაქტიკოსი ექთნის  მიერ ექიმის მითითებით. </w:t>
      </w:r>
    </w:p>
    <w:p w:rsidR="000F3221" w:rsidRDefault="000F3221" w:rsidP="005D35B4">
      <w:pPr>
        <w:spacing w:after="0" w:line="240" w:lineRule="auto"/>
        <w:jc w:val="both"/>
        <w:rPr>
          <w:rFonts w:ascii="Sylfaen" w:eastAsia="Times New Roman" w:hAnsi="Sylfaen" w:cs="Sylfaen"/>
          <w:b/>
          <w:lang w:val="ka-GE"/>
        </w:rPr>
      </w:pPr>
    </w:p>
    <w:p w:rsidR="00E12323" w:rsidRPr="009A064B" w:rsidRDefault="00E12323" w:rsidP="00E12323">
      <w:pPr>
        <w:pStyle w:val="a"/>
        <w:spacing w:after="0" w:line="240" w:lineRule="auto"/>
        <w:ind w:left="0"/>
        <w:rPr>
          <w:rFonts w:ascii="Sylfaen" w:eastAsia="Times New Roman" w:hAnsi="Sylfaen" w:cs="Sylfaen"/>
          <w:b/>
          <w:lang w:val="ka-GE"/>
        </w:rPr>
      </w:pPr>
      <w:r w:rsidRPr="009A064B">
        <w:rPr>
          <w:rFonts w:ascii="Sylfaen" w:eastAsia="Times New Roman" w:hAnsi="Sylfaen" w:cs="Sylfaen"/>
          <w:b/>
          <w:lang w:val="ka-GE"/>
        </w:rPr>
        <w:t>საჭირო აღჭურვილობა</w:t>
      </w:r>
      <w:r w:rsidRPr="009A064B">
        <w:rPr>
          <w:rFonts w:ascii="Sylfaen" w:eastAsia="Times New Roman" w:hAnsi="Sylfaen"/>
          <w:b/>
          <w:lang w:val="ka-GE"/>
        </w:rPr>
        <w:t xml:space="preserve">:  </w:t>
      </w:r>
    </w:p>
    <w:p w:rsidR="00E12323" w:rsidRPr="009A064B" w:rsidRDefault="00E12323" w:rsidP="00E12323">
      <w:pPr>
        <w:numPr>
          <w:ilvl w:val="0"/>
          <w:numId w:val="22"/>
        </w:numPr>
        <w:spacing w:after="0" w:line="240" w:lineRule="auto"/>
        <w:rPr>
          <w:rFonts w:ascii="Sylfaen" w:eastAsia="Times New Roman" w:hAnsi="Sylfaen" w:cs="Sylfaen"/>
          <w:lang w:val="ka-GE"/>
        </w:rPr>
      </w:pPr>
      <w:r w:rsidRPr="009A064B">
        <w:rPr>
          <w:rFonts w:ascii="Sylfaen" w:eastAsia="Times New Roman" w:hAnsi="Sylfaen" w:cs="Sylfaen"/>
          <w:lang w:val="ka-GE"/>
        </w:rPr>
        <w:t>12 არხიანი ე.კ.გ.-ს აპარატი (კარდიოგრაფი)</w:t>
      </w:r>
    </w:p>
    <w:p w:rsidR="00E12323" w:rsidRPr="009A064B" w:rsidRDefault="00E12323" w:rsidP="00E12323">
      <w:pPr>
        <w:numPr>
          <w:ilvl w:val="0"/>
          <w:numId w:val="22"/>
        </w:numPr>
        <w:spacing w:after="0" w:line="240" w:lineRule="auto"/>
        <w:rPr>
          <w:rFonts w:ascii="Sylfaen" w:eastAsia="Times New Roman" w:hAnsi="Sylfaen" w:cs="Sylfaen"/>
          <w:lang w:val="ka-GE"/>
        </w:rPr>
      </w:pPr>
      <w:r w:rsidRPr="009A064B">
        <w:rPr>
          <w:rFonts w:ascii="Sylfaen" w:eastAsia="Times New Roman" w:hAnsi="Sylfaen" w:cs="Sylfaen"/>
          <w:lang w:val="ka-GE"/>
        </w:rPr>
        <w:t>ე.კ.გ.-ს კაბელი</w:t>
      </w:r>
      <w:r>
        <w:rPr>
          <w:rFonts w:ascii="Sylfaen" w:eastAsia="Times New Roman" w:hAnsi="Sylfaen" w:cs="Sylfaen"/>
          <w:lang w:val="ka-GE"/>
        </w:rPr>
        <w:t>,</w:t>
      </w:r>
      <w:r w:rsidRPr="009A064B">
        <w:rPr>
          <w:rFonts w:ascii="Sylfaen" w:eastAsia="Times New Roman" w:hAnsi="Sylfaen" w:cs="Sylfaen"/>
          <w:lang w:val="ka-GE"/>
        </w:rPr>
        <w:t xml:space="preserve"> ალიგატორის ტიპის მომჭერებით </w:t>
      </w:r>
      <w:r>
        <w:rPr>
          <w:rFonts w:ascii="Sylfaen" w:eastAsia="Times New Roman" w:hAnsi="Sylfaen" w:cs="Sylfaen"/>
          <w:lang w:val="ka-GE"/>
        </w:rPr>
        <w:t xml:space="preserve">- </w:t>
      </w:r>
      <w:r w:rsidRPr="009A064B">
        <w:rPr>
          <w:rFonts w:ascii="Sylfaen" w:eastAsia="Times New Roman" w:hAnsi="Sylfaen" w:cs="Sylfaen"/>
          <w:lang w:val="ka-GE"/>
        </w:rPr>
        <w:t>კიდურებისათვის</w:t>
      </w:r>
    </w:p>
    <w:p w:rsidR="00E12323" w:rsidRPr="009A064B" w:rsidRDefault="00E12323" w:rsidP="00E12323">
      <w:pPr>
        <w:numPr>
          <w:ilvl w:val="0"/>
          <w:numId w:val="22"/>
        </w:numPr>
        <w:spacing w:after="0" w:line="240" w:lineRule="auto"/>
        <w:rPr>
          <w:rFonts w:ascii="Sylfaen" w:eastAsia="Times New Roman" w:hAnsi="Sylfaen" w:cs="Sylfaen"/>
          <w:lang w:val="ka-GE"/>
        </w:rPr>
      </w:pPr>
      <w:r w:rsidRPr="009A064B">
        <w:rPr>
          <w:rFonts w:ascii="Sylfaen" w:eastAsia="Times New Roman" w:hAnsi="Sylfaen" w:cs="Sylfaen"/>
          <w:lang w:val="ka-GE"/>
        </w:rPr>
        <w:t>სპეციალური ე.კ.გ.-ს  ჟელე</w:t>
      </w:r>
    </w:p>
    <w:p w:rsidR="00E12323" w:rsidRPr="009A064B" w:rsidRDefault="00E12323" w:rsidP="00E12323">
      <w:pPr>
        <w:numPr>
          <w:ilvl w:val="0"/>
          <w:numId w:val="22"/>
        </w:numPr>
        <w:spacing w:after="0" w:line="240" w:lineRule="auto"/>
        <w:rPr>
          <w:rFonts w:ascii="Sylfaen" w:eastAsia="Times New Roman" w:hAnsi="Sylfaen" w:cs="Sylfaen"/>
          <w:lang w:val="ka-GE"/>
        </w:rPr>
      </w:pPr>
      <w:r w:rsidRPr="009A064B">
        <w:rPr>
          <w:rFonts w:ascii="Sylfaen" w:eastAsia="Times New Roman" w:hAnsi="Sylfaen" w:cs="Sylfaen"/>
          <w:lang w:val="ka-GE"/>
        </w:rPr>
        <w:t>სპეციალური ტიპის ე.კ.გ.-ს ქაღალდი (აპარატის მოდელის მიხედვით)</w:t>
      </w:r>
    </w:p>
    <w:p w:rsidR="00E12323" w:rsidRPr="009A064B" w:rsidRDefault="00E12323" w:rsidP="00E12323">
      <w:pPr>
        <w:numPr>
          <w:ilvl w:val="0"/>
          <w:numId w:val="22"/>
        </w:numPr>
        <w:spacing w:after="0" w:line="240" w:lineRule="auto"/>
        <w:rPr>
          <w:rFonts w:ascii="Sylfaen" w:eastAsia="Times New Roman" w:hAnsi="Sylfaen" w:cs="Sylfaen"/>
          <w:lang w:val="ka-GE"/>
        </w:rPr>
      </w:pPr>
      <w:r w:rsidRPr="009A064B">
        <w:rPr>
          <w:rFonts w:ascii="Sylfaen" w:eastAsia="Times New Roman" w:hAnsi="Sylfaen" w:cs="Sylfaen"/>
          <w:lang w:val="ka-GE"/>
        </w:rPr>
        <w:t>გულმკერდის აქტიური ელექტროდების ნაკრები  ერთპოლუსიანი განხრების მისაღებად</w:t>
      </w:r>
    </w:p>
    <w:p w:rsidR="00E12323" w:rsidRPr="009A064B" w:rsidRDefault="00E12323" w:rsidP="00E12323">
      <w:pPr>
        <w:numPr>
          <w:ilvl w:val="0"/>
          <w:numId w:val="22"/>
        </w:numPr>
        <w:spacing w:after="0" w:line="240" w:lineRule="auto"/>
        <w:rPr>
          <w:rFonts w:ascii="Sylfaen" w:eastAsia="Times New Roman" w:hAnsi="Sylfaen" w:cs="Sylfaen"/>
          <w:lang w:val="ka-GE"/>
        </w:rPr>
      </w:pPr>
      <w:r w:rsidRPr="009A064B">
        <w:rPr>
          <w:rFonts w:ascii="Sylfaen" w:eastAsia="Times New Roman" w:hAnsi="Sylfaen" w:cs="Sylfaen"/>
          <w:lang w:val="ka-GE"/>
        </w:rPr>
        <w:t>არასტერილური ხელთათმანი</w:t>
      </w:r>
    </w:p>
    <w:p w:rsidR="00E12323" w:rsidRPr="009A064B" w:rsidRDefault="00E12323" w:rsidP="00E12323">
      <w:pPr>
        <w:numPr>
          <w:ilvl w:val="0"/>
          <w:numId w:val="22"/>
        </w:numPr>
        <w:spacing w:after="0" w:line="240" w:lineRule="auto"/>
        <w:rPr>
          <w:rFonts w:ascii="Sylfaen" w:eastAsia="Times New Roman" w:hAnsi="Sylfaen" w:cs="Sylfaen"/>
          <w:lang w:val="ka-GE"/>
        </w:rPr>
      </w:pPr>
      <w:r w:rsidRPr="009A064B">
        <w:rPr>
          <w:rFonts w:ascii="Sylfaen" w:eastAsia="Times New Roman" w:hAnsi="Sylfaen" w:cs="Sylfaen"/>
          <w:lang w:val="ka-GE"/>
        </w:rPr>
        <w:t xml:space="preserve">ერთჯერადი საპარსი </w:t>
      </w:r>
    </w:p>
    <w:p w:rsidR="00E12323" w:rsidRPr="009A064B" w:rsidRDefault="00E12323" w:rsidP="00E12323">
      <w:pPr>
        <w:numPr>
          <w:ilvl w:val="0"/>
          <w:numId w:val="22"/>
        </w:numPr>
        <w:spacing w:after="0" w:line="240" w:lineRule="auto"/>
        <w:rPr>
          <w:rFonts w:ascii="Sylfaen" w:eastAsia="Times New Roman" w:hAnsi="Sylfaen" w:cs="Sylfaen"/>
          <w:lang w:val="ka-GE"/>
        </w:rPr>
      </w:pPr>
      <w:r w:rsidRPr="009A064B">
        <w:rPr>
          <w:rFonts w:ascii="Sylfaen" w:eastAsia="Times New Roman" w:hAnsi="Sylfaen" w:cs="Sylfaen"/>
          <w:lang w:val="ka-GE"/>
        </w:rPr>
        <w:t>ხელის ჰიგინური დამუშავებისათვის განკუთვნილი ნებისმიერი ანტისეპტიკური  ხსნარი</w:t>
      </w:r>
    </w:p>
    <w:p w:rsidR="00680B3F" w:rsidRDefault="00E12323" w:rsidP="00680B3F">
      <w:pPr>
        <w:numPr>
          <w:ilvl w:val="0"/>
          <w:numId w:val="22"/>
        </w:numPr>
        <w:spacing w:after="0" w:line="240" w:lineRule="auto"/>
        <w:rPr>
          <w:rFonts w:ascii="Sylfaen" w:eastAsia="Times New Roman" w:hAnsi="Sylfaen" w:cs="Sylfaen"/>
          <w:lang w:val="ka-GE"/>
        </w:rPr>
      </w:pPr>
      <w:r w:rsidRPr="009A064B">
        <w:rPr>
          <w:rFonts w:ascii="Sylfaen" w:eastAsia="Times New Roman" w:hAnsi="Sylfaen" w:cs="Sylfaen"/>
          <w:lang w:val="ka-GE"/>
        </w:rPr>
        <w:t>აპარატურის დამუშავებისათვის განკუთვნილი ნებისმიერი ანტისეპტიკური ხსნარი</w:t>
      </w:r>
    </w:p>
    <w:p w:rsidR="00680B3F" w:rsidRPr="00680B3F" w:rsidRDefault="00680B3F" w:rsidP="00680B3F">
      <w:pPr>
        <w:numPr>
          <w:ilvl w:val="0"/>
          <w:numId w:val="22"/>
        </w:numPr>
        <w:spacing w:after="0" w:line="240" w:lineRule="auto"/>
        <w:rPr>
          <w:rFonts w:ascii="Sylfaen" w:eastAsia="Times New Roman" w:hAnsi="Sylfaen" w:cs="Sylfaen"/>
          <w:lang w:val="ka-GE"/>
        </w:rPr>
      </w:pPr>
      <w:r>
        <w:rPr>
          <w:rFonts w:ascii="Sylfaen" w:eastAsia="Times New Roman" w:hAnsi="Sylfaen" w:cs="Sylfaen"/>
          <w:lang w:val="ka-GE"/>
        </w:rPr>
        <w:t>კანის დასამუშავებელი და გასაწმენდი ხელსახოცები</w:t>
      </w:r>
    </w:p>
    <w:p w:rsidR="00E12323" w:rsidRDefault="000F3221" w:rsidP="000F3221">
      <w:pPr>
        <w:spacing w:after="0" w:line="240" w:lineRule="auto"/>
        <w:rPr>
          <w:rFonts w:ascii="Sylfaen" w:hAnsi="Sylfaen" w:cs="Sylfaen"/>
          <w:b/>
        </w:rPr>
      </w:pPr>
      <w:r w:rsidRPr="00101628">
        <w:rPr>
          <w:rFonts w:ascii="Sylfaen" w:hAnsi="Sylfaen" w:cs="Sylfaen"/>
          <w:b/>
          <w:lang w:val="ka-GE"/>
        </w:rPr>
        <w:t xml:space="preserve"> </w:t>
      </w:r>
    </w:p>
    <w:p w:rsidR="00DF4F08" w:rsidRDefault="00DF4F08" w:rsidP="000F3221">
      <w:pPr>
        <w:spacing w:after="0" w:line="240" w:lineRule="auto"/>
        <w:rPr>
          <w:rFonts w:ascii="Sylfaen" w:hAnsi="Sylfaen" w:cs="Sylfaen"/>
          <w:b/>
        </w:rPr>
      </w:pPr>
    </w:p>
    <w:p w:rsidR="00DF4F08" w:rsidRPr="00DF4F08" w:rsidRDefault="00DF4F08" w:rsidP="000F3221">
      <w:pPr>
        <w:spacing w:after="0" w:line="240" w:lineRule="auto"/>
        <w:rPr>
          <w:rFonts w:ascii="Sylfaen" w:hAnsi="Sylfaen" w:cs="Sylfaen"/>
          <w:b/>
        </w:rPr>
      </w:pPr>
    </w:p>
    <w:p w:rsidR="00680B3F" w:rsidRPr="009A064B" w:rsidRDefault="00680B3F" w:rsidP="00680B3F">
      <w:pPr>
        <w:spacing w:after="0" w:line="240" w:lineRule="auto"/>
        <w:rPr>
          <w:rFonts w:ascii="Sylfaen" w:eastAsia="Times New Roman" w:hAnsi="Sylfaen" w:cs="Sylfaen"/>
          <w:b/>
          <w:lang w:val="ka-GE"/>
        </w:rPr>
      </w:pPr>
      <w:r w:rsidRPr="009A064B">
        <w:rPr>
          <w:rFonts w:ascii="Sylfaen" w:eastAsia="Times New Roman" w:hAnsi="Sylfaen" w:cs="Sylfaen"/>
          <w:b/>
          <w:lang w:val="ka-GE"/>
        </w:rPr>
        <w:lastRenderedPageBreak/>
        <w:t>რეკომენდაციები:</w:t>
      </w:r>
    </w:p>
    <w:p w:rsidR="00680B3F" w:rsidRPr="00680B3F" w:rsidRDefault="00232E34" w:rsidP="00680B3F">
      <w:pPr>
        <w:pStyle w:val="Header"/>
        <w:numPr>
          <w:ilvl w:val="0"/>
          <w:numId w:val="43"/>
        </w:numPr>
        <w:tabs>
          <w:tab w:val="clear" w:pos="4680"/>
          <w:tab w:val="clear" w:pos="9360"/>
        </w:tabs>
        <w:ind w:left="709" w:hanging="349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ელექტროკარდი</w:t>
      </w:r>
      <w:r w:rsidR="00680B3F">
        <w:rPr>
          <w:rFonts w:ascii="Sylfaen" w:hAnsi="Sylfaen"/>
          <w:lang w:val="ka-GE"/>
        </w:rPr>
        <w:t xml:space="preserve">ოგრაფიის დაწყებამდე დარწმუნდით, რომ </w:t>
      </w:r>
      <w:r w:rsidR="00680B3F" w:rsidRPr="00015577">
        <w:rPr>
          <w:rFonts w:ascii="Sylfaen" w:hAnsi="Sylfaen" w:cs="Sylfaen"/>
          <w:lang w:val="ka-GE"/>
        </w:rPr>
        <w:t>პაციენტისათვის განკუთვნილი ტერიტორია და ეკგ აპარატი არის სუფთა</w:t>
      </w:r>
    </w:p>
    <w:p w:rsidR="00680B3F" w:rsidRPr="00680B3F" w:rsidRDefault="00680B3F" w:rsidP="00680B3F">
      <w:pPr>
        <w:pStyle w:val="Header"/>
        <w:numPr>
          <w:ilvl w:val="0"/>
          <w:numId w:val="43"/>
        </w:numPr>
        <w:tabs>
          <w:tab w:val="clear" w:pos="4680"/>
          <w:tab w:val="clear" w:pos="9360"/>
        </w:tabs>
        <w:ind w:left="709" w:hanging="349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დარწმუნდით, რომ </w:t>
      </w:r>
      <w:r w:rsidRPr="00015577">
        <w:rPr>
          <w:rFonts w:ascii="Sylfaen" w:hAnsi="Sylfaen" w:cs="Sylfaen"/>
          <w:lang w:val="ka-GE"/>
        </w:rPr>
        <w:t xml:space="preserve">საწოლი არის რეგულირებადი და საკმაოდ დიდი, პაციენტის სხეულისა და კიდურების </w:t>
      </w:r>
      <w:r w:rsidR="00DF4F08">
        <w:rPr>
          <w:rFonts w:ascii="Sylfaen" w:hAnsi="Sylfaen" w:cs="Sylfaen"/>
          <w:lang w:val="ka-GE"/>
        </w:rPr>
        <w:t>დასაყრდნობ</w:t>
      </w:r>
      <w:r w:rsidRPr="00015577">
        <w:rPr>
          <w:rFonts w:ascii="Sylfaen" w:hAnsi="Sylfaen" w:cs="Sylfaen"/>
          <w:lang w:val="ka-GE"/>
        </w:rPr>
        <w:t>ად</w:t>
      </w:r>
    </w:p>
    <w:p w:rsidR="00680B3F" w:rsidRPr="00317DD3" w:rsidRDefault="00680B3F" w:rsidP="00680B3F">
      <w:pPr>
        <w:pStyle w:val="Header"/>
        <w:numPr>
          <w:ilvl w:val="0"/>
          <w:numId w:val="43"/>
        </w:numPr>
        <w:tabs>
          <w:tab w:val="clear" w:pos="4680"/>
          <w:tab w:val="clear" w:pos="9360"/>
        </w:tabs>
        <w:ind w:left="709" w:hanging="349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შეამოწმეთ, რომ </w:t>
      </w:r>
      <w:r w:rsidRPr="00015577">
        <w:rPr>
          <w:rFonts w:ascii="Sylfaen" w:hAnsi="Sylfaen" w:cs="Sylfaen"/>
          <w:lang w:val="ka-GE"/>
        </w:rPr>
        <w:t xml:space="preserve">ეკგ აპარატი </w:t>
      </w:r>
      <w:r w:rsidR="00317DD3">
        <w:rPr>
          <w:rFonts w:ascii="Sylfaen" w:hAnsi="Sylfaen" w:cs="Sylfaen"/>
          <w:lang w:val="ka-GE"/>
        </w:rPr>
        <w:t xml:space="preserve">სწორად არის დაპროგრამებული: </w:t>
      </w:r>
      <w:r>
        <w:rPr>
          <w:rFonts w:ascii="Sylfaen" w:hAnsi="Sylfaen" w:cs="Sylfaen"/>
          <w:lang w:val="ka-GE"/>
        </w:rPr>
        <w:t>მუშაობს</w:t>
      </w:r>
      <w:r w:rsidRPr="00015577">
        <w:rPr>
          <w:rFonts w:ascii="Sylfaen" w:hAnsi="Sylfaen" w:cs="Sylfaen"/>
          <w:lang w:val="ka-GE"/>
        </w:rPr>
        <w:t xml:space="preserve"> და  მზად</w:t>
      </w:r>
      <w:r>
        <w:rPr>
          <w:rFonts w:ascii="Sylfaen" w:hAnsi="Sylfaen" w:cs="Sylfaen"/>
          <w:lang w:val="ka-GE"/>
        </w:rPr>
        <w:t xml:space="preserve"> არის </w:t>
      </w:r>
      <w:r w:rsidRPr="00015577">
        <w:rPr>
          <w:rFonts w:ascii="Sylfaen" w:hAnsi="Sylfaen" w:cs="Sylfaen"/>
          <w:lang w:val="ka-GE"/>
        </w:rPr>
        <w:t>გამოსაყენებლად</w:t>
      </w:r>
      <w:r w:rsidR="00317DD3">
        <w:rPr>
          <w:rFonts w:ascii="Sylfaen" w:hAnsi="Sylfaen" w:cs="Sylfaen"/>
          <w:lang w:val="ka-GE"/>
        </w:rPr>
        <w:t>,</w:t>
      </w:r>
      <w:r w:rsidRPr="00015577">
        <w:rPr>
          <w:rFonts w:ascii="Sylfaen" w:hAnsi="Sylfaen" w:cs="Sylfaen"/>
          <w:lang w:val="ka-GE"/>
        </w:rPr>
        <w:t xml:space="preserve"> სწორად </w:t>
      </w:r>
      <w:r w:rsidR="00317DD3">
        <w:rPr>
          <w:rFonts w:ascii="Sylfaen" w:hAnsi="Sylfaen" w:cs="Sylfaen"/>
          <w:lang w:val="ka-GE"/>
        </w:rPr>
        <w:t>აფიქსირებს</w:t>
      </w:r>
      <w:r>
        <w:rPr>
          <w:rFonts w:ascii="Sylfaen" w:hAnsi="Sylfaen" w:cs="Sylfaen"/>
          <w:lang w:val="ka-GE"/>
        </w:rPr>
        <w:t xml:space="preserve"> </w:t>
      </w:r>
      <w:r w:rsidRPr="00015577">
        <w:rPr>
          <w:rFonts w:ascii="Sylfaen" w:hAnsi="Sylfaen" w:cs="Sylfaen"/>
          <w:lang w:val="ka-GE"/>
        </w:rPr>
        <w:t>თარიღ</w:t>
      </w:r>
      <w:r w:rsidR="00317DD3">
        <w:rPr>
          <w:rFonts w:ascii="Sylfaen" w:hAnsi="Sylfaen" w:cs="Sylfaen"/>
          <w:lang w:val="ka-GE"/>
        </w:rPr>
        <w:t>სა</w:t>
      </w:r>
      <w:r w:rsidRPr="00015577">
        <w:rPr>
          <w:rFonts w:ascii="Sylfaen" w:hAnsi="Sylfaen" w:cs="Sylfaen"/>
          <w:lang w:val="ka-GE"/>
        </w:rPr>
        <w:t xml:space="preserve"> და დრო</w:t>
      </w:r>
      <w:r w:rsidR="00317DD3">
        <w:rPr>
          <w:rFonts w:ascii="Sylfaen" w:hAnsi="Sylfaen" w:cs="Sylfaen"/>
          <w:lang w:val="ka-GE"/>
        </w:rPr>
        <w:t>ს</w:t>
      </w:r>
      <w:r>
        <w:rPr>
          <w:rFonts w:ascii="Sylfaen" w:hAnsi="Sylfaen" w:cs="Sylfaen"/>
          <w:lang w:val="ka-GE"/>
        </w:rPr>
        <w:t>.</w:t>
      </w:r>
    </w:p>
    <w:p w:rsidR="00317DD3" w:rsidRDefault="00317DD3" w:rsidP="00680B3F">
      <w:pPr>
        <w:pStyle w:val="Header"/>
        <w:numPr>
          <w:ilvl w:val="0"/>
          <w:numId w:val="43"/>
        </w:numPr>
        <w:tabs>
          <w:tab w:val="clear" w:pos="4680"/>
          <w:tab w:val="clear" w:pos="9360"/>
        </w:tabs>
        <w:ind w:left="709" w:hanging="349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შეამოწმეთ, რომ ეკგ აპარატში იყოს ქაღალდის საკმარისი რაოდენობა</w:t>
      </w:r>
    </w:p>
    <w:p w:rsidR="00680B3F" w:rsidRDefault="00680B3F" w:rsidP="00680B3F">
      <w:pPr>
        <w:pStyle w:val="Header"/>
        <w:numPr>
          <w:ilvl w:val="0"/>
          <w:numId w:val="43"/>
        </w:numPr>
        <w:tabs>
          <w:tab w:val="clear" w:pos="4680"/>
          <w:tab w:val="clear" w:pos="9360"/>
        </w:tabs>
        <w:ind w:left="709" w:hanging="349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აუცილებლად </w:t>
      </w:r>
      <w:r w:rsidRPr="009A064B">
        <w:rPr>
          <w:rFonts w:ascii="Sylfaen" w:hAnsi="Sylfaen"/>
          <w:lang w:val="ka-GE"/>
        </w:rPr>
        <w:t xml:space="preserve"> გაითვალისწინეთ ხელთ არსებული ეკგ–ს აპარატის ინსტრუქციები</w:t>
      </w:r>
    </w:p>
    <w:p w:rsidR="00DF4F08" w:rsidRDefault="00376655" w:rsidP="00DF4F08">
      <w:pPr>
        <w:pStyle w:val="Header"/>
        <w:numPr>
          <w:ilvl w:val="0"/>
          <w:numId w:val="43"/>
        </w:numPr>
        <w:tabs>
          <w:tab w:val="clear" w:pos="4680"/>
          <w:tab w:val="clear" w:pos="9360"/>
        </w:tabs>
        <w:ind w:left="709" w:hanging="349"/>
        <w:rPr>
          <w:rFonts w:ascii="Sylfaen" w:hAnsi="Sylfaen"/>
          <w:lang w:val="ka-GE"/>
        </w:rPr>
      </w:pPr>
      <w:r>
        <w:rPr>
          <w:rFonts w:ascii="Sylfaen" w:hAnsi="Sylfaen" w:cs="Sylfaen"/>
          <w:color w:val="000000"/>
          <w:lang w:val="ka-GE"/>
        </w:rPr>
        <w:t>ა</w:t>
      </w:r>
      <w:r w:rsidRPr="00015577">
        <w:rPr>
          <w:rFonts w:ascii="Sylfaen" w:hAnsi="Sylfaen" w:cs="Sylfaen"/>
          <w:color w:val="000000"/>
        </w:rPr>
        <w:t>რტეფაქტის</w:t>
      </w:r>
      <w:r w:rsidRPr="00015577">
        <w:rPr>
          <w:rFonts w:ascii="Sylfaen" w:hAnsi="Sylfaen"/>
          <w:color w:val="000000"/>
        </w:rPr>
        <w:t xml:space="preserve"> </w:t>
      </w:r>
      <w:r w:rsidRPr="00015577">
        <w:rPr>
          <w:rFonts w:ascii="Sylfaen" w:hAnsi="Sylfaen" w:cs="Sylfaen"/>
          <w:color w:val="000000"/>
        </w:rPr>
        <w:t>შესამცირებლად</w:t>
      </w:r>
      <w:r w:rsidRPr="00015577">
        <w:rPr>
          <w:rFonts w:ascii="Sylfaen" w:hAnsi="Sylfaen"/>
          <w:color w:val="000000"/>
        </w:rPr>
        <w:t xml:space="preserve"> </w:t>
      </w:r>
      <w:r w:rsidRPr="00015577">
        <w:rPr>
          <w:rFonts w:ascii="Sylfaen" w:hAnsi="Sylfaen" w:cs="Sylfaen"/>
          <w:color w:val="000000"/>
        </w:rPr>
        <w:t>და</w:t>
      </w:r>
      <w:r w:rsidRPr="00015577">
        <w:rPr>
          <w:rFonts w:ascii="Sylfaen" w:hAnsi="Sylfaen"/>
          <w:color w:val="000000"/>
        </w:rPr>
        <w:t xml:space="preserve"> </w:t>
      </w:r>
      <w:r w:rsidRPr="00015577">
        <w:rPr>
          <w:rFonts w:ascii="Sylfaen" w:hAnsi="Sylfaen" w:cs="Sylfaen"/>
          <w:color w:val="000000"/>
        </w:rPr>
        <w:t>ეკგ</w:t>
      </w:r>
      <w:r w:rsidRPr="00015577">
        <w:rPr>
          <w:rFonts w:ascii="Sylfaen" w:hAnsi="Sylfaen"/>
          <w:color w:val="000000"/>
        </w:rPr>
        <w:t>-</w:t>
      </w:r>
      <w:r w:rsidRPr="00015577">
        <w:rPr>
          <w:rFonts w:ascii="Sylfaen" w:hAnsi="Sylfaen" w:cs="Sylfaen"/>
          <w:color w:val="000000"/>
        </w:rPr>
        <w:t>ს</w:t>
      </w:r>
      <w:r w:rsidRPr="00015577">
        <w:rPr>
          <w:rFonts w:ascii="Sylfaen" w:hAnsi="Sylfaen"/>
          <w:color w:val="000000"/>
        </w:rPr>
        <w:t xml:space="preserve"> </w:t>
      </w:r>
      <w:r w:rsidRPr="00015577">
        <w:rPr>
          <w:rFonts w:ascii="Sylfaen" w:hAnsi="Sylfaen" w:cs="Sylfaen"/>
          <w:color w:val="000000"/>
        </w:rPr>
        <w:t>ხარისხის</w:t>
      </w:r>
      <w:r w:rsidRPr="00015577">
        <w:rPr>
          <w:rFonts w:ascii="Sylfaen" w:hAnsi="Sylfaen"/>
          <w:color w:val="000000"/>
        </w:rPr>
        <w:t xml:space="preserve"> </w:t>
      </w:r>
      <w:r w:rsidRPr="00015577">
        <w:rPr>
          <w:rFonts w:ascii="Sylfaen" w:hAnsi="Sylfaen" w:cs="Sylfaen"/>
          <w:color w:val="000000"/>
        </w:rPr>
        <w:t>გაუმჯობესების</w:t>
      </w:r>
      <w:r w:rsidRPr="00015577">
        <w:rPr>
          <w:rFonts w:ascii="Sylfaen" w:hAnsi="Sylfaen"/>
          <w:color w:val="000000"/>
        </w:rPr>
        <w:t xml:space="preserve"> </w:t>
      </w:r>
      <w:r w:rsidRPr="00015577">
        <w:rPr>
          <w:rFonts w:ascii="Sylfaen" w:hAnsi="Sylfaen" w:cs="Sylfaen"/>
          <w:color w:val="000000"/>
        </w:rPr>
        <w:t>მიზნით</w:t>
      </w:r>
      <w:r w:rsidRPr="00015577">
        <w:rPr>
          <w:rFonts w:ascii="Sylfaen" w:hAnsi="Sylfaen"/>
          <w:color w:val="000000"/>
        </w:rPr>
        <w:t xml:space="preserve"> </w:t>
      </w:r>
      <w:r w:rsidRPr="00015577">
        <w:rPr>
          <w:rFonts w:ascii="Sylfaen" w:hAnsi="Sylfaen" w:cs="Sylfaen"/>
          <w:color w:val="000000"/>
        </w:rPr>
        <w:t>ახალშობილებსა</w:t>
      </w:r>
      <w:r w:rsidRPr="00015577">
        <w:rPr>
          <w:rFonts w:ascii="Sylfaen" w:hAnsi="Sylfaen"/>
          <w:color w:val="000000"/>
        </w:rPr>
        <w:t xml:space="preserve"> </w:t>
      </w:r>
      <w:r w:rsidRPr="00015577">
        <w:rPr>
          <w:rFonts w:ascii="Sylfaen" w:hAnsi="Sylfaen" w:cs="Sylfaen"/>
          <w:color w:val="000000"/>
        </w:rPr>
        <w:t>და</w:t>
      </w:r>
      <w:r w:rsidRPr="00015577">
        <w:rPr>
          <w:rFonts w:ascii="Sylfaen" w:hAnsi="Sylfaen"/>
          <w:color w:val="000000"/>
        </w:rPr>
        <w:t xml:space="preserve"> </w:t>
      </w:r>
      <w:r w:rsidRPr="00015577">
        <w:rPr>
          <w:rFonts w:ascii="Sylfaen" w:hAnsi="Sylfaen" w:cs="Sylfaen"/>
          <w:color w:val="000000"/>
        </w:rPr>
        <w:t>ბავშვებში</w:t>
      </w:r>
      <w:r w:rsidRPr="00015577">
        <w:rPr>
          <w:rFonts w:ascii="Sylfaen" w:hAnsi="Sylfaen"/>
          <w:color w:val="000000"/>
        </w:rPr>
        <w:t xml:space="preserve"> </w:t>
      </w:r>
      <w:r w:rsidRPr="00015577">
        <w:rPr>
          <w:rFonts w:ascii="Sylfaen" w:hAnsi="Sylfaen" w:cs="Sylfaen"/>
          <w:color w:val="000000"/>
        </w:rPr>
        <w:t>უზრუნველყავით</w:t>
      </w:r>
      <w:r>
        <w:rPr>
          <w:rFonts w:ascii="Sylfaen" w:hAnsi="Sylfaen" w:cs="Sylfaen"/>
          <w:color w:val="000000"/>
          <w:lang w:val="ka-GE"/>
        </w:rPr>
        <w:t xml:space="preserve"> მეგობრული ატმოსფეროს დამყარება</w:t>
      </w:r>
    </w:p>
    <w:p w:rsidR="00DF4F08" w:rsidRPr="00DF4F08" w:rsidRDefault="00376655" w:rsidP="00DF4F08">
      <w:pPr>
        <w:pStyle w:val="Header"/>
        <w:numPr>
          <w:ilvl w:val="0"/>
          <w:numId w:val="43"/>
        </w:numPr>
        <w:tabs>
          <w:tab w:val="clear" w:pos="4680"/>
          <w:tab w:val="clear" w:pos="9360"/>
        </w:tabs>
        <w:ind w:left="709" w:hanging="349"/>
        <w:rPr>
          <w:rFonts w:ascii="Sylfaen" w:hAnsi="Sylfaen"/>
          <w:lang w:val="ka-GE"/>
        </w:rPr>
      </w:pPr>
      <w:r w:rsidRPr="00DF4F08">
        <w:rPr>
          <w:rFonts w:ascii="Sylfaen" w:hAnsi="Sylfaen" w:cs="Sylfaen"/>
          <w:color w:val="000000"/>
        </w:rPr>
        <w:t>ეკგ</w:t>
      </w:r>
      <w:r w:rsidR="00232E34">
        <w:rPr>
          <w:rFonts w:ascii="Sylfaen" w:hAnsi="Sylfaen" w:cs="Sylfaen"/>
          <w:color w:val="000000"/>
          <w:lang w:val="ka-GE"/>
        </w:rPr>
        <w:t xml:space="preserve"> გადაღება</w:t>
      </w:r>
      <w:r w:rsidRPr="00DF4F08">
        <w:rPr>
          <w:rFonts w:ascii="Sylfaen" w:hAnsi="Sylfaen"/>
          <w:color w:val="000000"/>
        </w:rPr>
        <w:t xml:space="preserve"> </w:t>
      </w:r>
      <w:r w:rsidRPr="00DF4F08">
        <w:rPr>
          <w:rFonts w:ascii="Sylfaen" w:hAnsi="Sylfaen" w:cs="Sylfaen"/>
          <w:color w:val="000000"/>
        </w:rPr>
        <w:t>ხორციელდება</w:t>
      </w:r>
      <w:r w:rsidRPr="00DF4F08">
        <w:rPr>
          <w:rFonts w:ascii="Sylfaen" w:hAnsi="Sylfaen"/>
          <w:color w:val="000000"/>
        </w:rPr>
        <w:t xml:space="preserve"> </w:t>
      </w:r>
      <w:r w:rsidRPr="00DF4F08">
        <w:rPr>
          <w:rFonts w:ascii="Sylfaen" w:hAnsi="Sylfaen" w:cs="Sylfaen"/>
          <w:color w:val="000000"/>
        </w:rPr>
        <w:t>პაციენტის</w:t>
      </w:r>
      <w:r w:rsidRPr="00DF4F08">
        <w:rPr>
          <w:rFonts w:ascii="Sylfaen" w:hAnsi="Sylfaen"/>
          <w:color w:val="000000"/>
        </w:rPr>
        <w:t xml:space="preserve"> </w:t>
      </w:r>
      <w:r w:rsidRPr="00DF4F08">
        <w:rPr>
          <w:rFonts w:ascii="Sylfaen" w:hAnsi="Sylfaen" w:cs="Sylfaen"/>
          <w:color w:val="000000"/>
        </w:rPr>
        <w:t>ზურგზე</w:t>
      </w:r>
      <w:r w:rsidRPr="00DF4F08">
        <w:rPr>
          <w:rFonts w:ascii="Sylfaen" w:hAnsi="Sylfaen"/>
          <w:color w:val="000000"/>
        </w:rPr>
        <w:t xml:space="preserve"> </w:t>
      </w:r>
      <w:r w:rsidRPr="00DF4F08">
        <w:rPr>
          <w:rFonts w:ascii="Sylfaen" w:hAnsi="Sylfaen" w:cs="Sylfaen"/>
          <w:color w:val="000000"/>
        </w:rPr>
        <w:t>მწოლიარე</w:t>
      </w:r>
      <w:r w:rsidRPr="00DF4F08">
        <w:rPr>
          <w:rFonts w:ascii="Sylfaen" w:hAnsi="Sylfaen"/>
          <w:color w:val="000000"/>
        </w:rPr>
        <w:t xml:space="preserve"> </w:t>
      </w:r>
      <w:r w:rsidRPr="00DF4F08">
        <w:rPr>
          <w:rFonts w:ascii="Sylfaen" w:hAnsi="Sylfaen" w:cs="Sylfaen"/>
          <w:color w:val="000000"/>
        </w:rPr>
        <w:t>პოზიციაშ</w:t>
      </w:r>
      <w:r w:rsidRPr="00DF4F08">
        <w:rPr>
          <w:rFonts w:ascii="Sylfaen" w:hAnsi="Sylfaen" w:cs="Sylfaen"/>
          <w:color w:val="000000"/>
          <w:lang w:val="ka-GE"/>
        </w:rPr>
        <w:t>ი</w:t>
      </w:r>
    </w:p>
    <w:p w:rsidR="00376655" w:rsidRPr="00232E34" w:rsidRDefault="00376655" w:rsidP="00DF4F08">
      <w:pPr>
        <w:pStyle w:val="Header"/>
        <w:numPr>
          <w:ilvl w:val="0"/>
          <w:numId w:val="47"/>
        </w:numPr>
        <w:tabs>
          <w:tab w:val="clear" w:pos="4680"/>
          <w:tab w:val="clear" w:pos="9360"/>
        </w:tabs>
        <w:rPr>
          <w:rFonts w:ascii="Sylfaen" w:hAnsi="Sylfaen"/>
          <w:lang w:val="ka-GE"/>
        </w:rPr>
      </w:pPr>
      <w:r w:rsidRPr="00232E34">
        <w:rPr>
          <w:rFonts w:ascii="Sylfaen" w:hAnsi="Sylfaen" w:cs="Sylfaen"/>
          <w:color w:val="000000"/>
        </w:rPr>
        <w:t>თუ</w:t>
      </w:r>
      <w:r w:rsidRPr="00232E34">
        <w:rPr>
          <w:rFonts w:ascii="Sylfaen" w:hAnsi="Sylfaen"/>
          <w:color w:val="000000"/>
        </w:rPr>
        <w:t xml:space="preserve"> </w:t>
      </w:r>
      <w:r w:rsidRPr="00232E34">
        <w:rPr>
          <w:rFonts w:ascii="Sylfaen" w:hAnsi="Sylfaen"/>
          <w:color w:val="000000"/>
          <w:lang w:val="ka-GE"/>
        </w:rPr>
        <w:t xml:space="preserve">ვერ </w:t>
      </w:r>
      <w:r w:rsidR="00381826" w:rsidRPr="00232E34">
        <w:rPr>
          <w:rFonts w:ascii="Sylfaen" w:hAnsi="Sylfaen"/>
          <w:color w:val="000000"/>
          <w:lang w:val="ka-GE"/>
        </w:rPr>
        <w:t>ხე</w:t>
      </w:r>
      <w:r w:rsidRPr="00232E34">
        <w:rPr>
          <w:rFonts w:ascii="Sylfaen" w:hAnsi="Sylfaen"/>
          <w:color w:val="000000"/>
          <w:lang w:val="ka-GE"/>
        </w:rPr>
        <w:t>რხ</w:t>
      </w:r>
      <w:r w:rsidR="00381826" w:rsidRPr="00232E34">
        <w:rPr>
          <w:rFonts w:ascii="Sylfaen" w:hAnsi="Sylfaen"/>
          <w:color w:val="000000"/>
          <w:lang w:val="ka-GE"/>
        </w:rPr>
        <w:t>დ</w:t>
      </w:r>
      <w:r w:rsidRPr="00232E34">
        <w:rPr>
          <w:rFonts w:ascii="Sylfaen" w:hAnsi="Sylfaen"/>
          <w:color w:val="000000"/>
          <w:lang w:val="ka-GE"/>
        </w:rPr>
        <w:t>ება ბავშვის გაჩერება,</w:t>
      </w:r>
      <w:r w:rsidRPr="00232E34">
        <w:rPr>
          <w:rFonts w:ascii="Sylfaen" w:hAnsi="Sylfaen"/>
          <w:color w:val="000000"/>
        </w:rPr>
        <w:t xml:space="preserve"> </w:t>
      </w:r>
      <w:r w:rsidR="00232E34" w:rsidRPr="00232E34">
        <w:rPr>
          <w:rFonts w:ascii="Sylfaen" w:hAnsi="Sylfaen"/>
          <w:color w:val="000000"/>
          <w:lang w:val="ka-GE"/>
        </w:rPr>
        <w:t xml:space="preserve">არსებობს ბავშვებში ეკგ-ს გადაღების სხვადასხვა მეთოდი, მათ შორის </w:t>
      </w:r>
      <w:r w:rsidR="00232E34" w:rsidRPr="00232E34">
        <w:rPr>
          <w:rFonts w:ascii="Sylfaen" w:hAnsi="Sylfaen" w:cs="Sylfaen"/>
          <w:color w:val="000000"/>
        </w:rPr>
        <w:t>მჯ</w:t>
      </w:r>
      <w:r w:rsidR="00232E34" w:rsidRPr="00232E34">
        <w:rPr>
          <w:rFonts w:ascii="Sylfaen" w:hAnsi="Sylfaen" w:cs="Sylfaen"/>
          <w:color w:val="000000"/>
          <w:lang w:val="ka-GE"/>
        </w:rPr>
        <w:t>დ</w:t>
      </w:r>
      <w:r w:rsidR="00232E34" w:rsidRPr="00232E34">
        <w:rPr>
          <w:rFonts w:ascii="Sylfaen" w:hAnsi="Sylfaen" w:cs="Sylfaen"/>
          <w:color w:val="000000"/>
        </w:rPr>
        <w:t>ომ</w:t>
      </w:r>
      <w:r w:rsidR="00232E34" w:rsidRPr="00232E34">
        <w:rPr>
          <w:rFonts w:ascii="Sylfaen" w:hAnsi="Sylfaen" w:cs="Sylfaen"/>
          <w:color w:val="000000"/>
          <w:lang w:val="ka-GE"/>
        </w:rPr>
        <w:t xml:space="preserve">არე </w:t>
      </w:r>
      <w:r w:rsidR="00232E34" w:rsidRPr="00232E34">
        <w:rPr>
          <w:rFonts w:ascii="Sylfaen" w:hAnsi="Sylfaen" w:cs="Sylfaen"/>
          <w:color w:val="000000"/>
        </w:rPr>
        <w:t>პოზიციაში</w:t>
      </w:r>
      <w:r w:rsidR="00232E34">
        <w:rPr>
          <w:rFonts w:ascii="Sylfaen" w:hAnsi="Sylfaen" w:cs="Sylfaen"/>
          <w:color w:val="000000"/>
          <w:lang w:val="ka-GE"/>
        </w:rPr>
        <w:t xml:space="preserve"> -</w:t>
      </w:r>
      <w:r w:rsidR="005B473E">
        <w:rPr>
          <w:rFonts w:ascii="Sylfaen" w:hAnsi="Sylfaen" w:cs="Sylfaen"/>
          <w:color w:val="000000"/>
          <w:lang w:val="ka-GE"/>
        </w:rPr>
        <w:t xml:space="preserve"> </w:t>
      </w:r>
      <w:r w:rsidR="00232E34">
        <w:rPr>
          <w:rFonts w:ascii="Sylfaen" w:hAnsi="Sylfaen" w:cs="Sylfaen"/>
          <w:color w:val="000000"/>
          <w:lang w:val="ka-GE"/>
        </w:rPr>
        <w:t>გ</w:t>
      </w:r>
      <w:r w:rsidR="00232E34" w:rsidRPr="00232E34">
        <w:rPr>
          <w:rFonts w:ascii="Sylfaen" w:hAnsi="Sylfaen" w:cs="Sylfaen"/>
          <w:color w:val="000000"/>
          <w:lang w:val="ka-GE"/>
        </w:rPr>
        <w:t xml:space="preserve">ადაღება სტანდარტულ ელექტროდების ტორსზე განლაგებით </w:t>
      </w:r>
      <w:r w:rsidR="00EF0B67" w:rsidRPr="00232E34">
        <w:rPr>
          <w:rFonts w:ascii="Sylfaen" w:hAnsi="Sylfaen" w:cs="Sylfaen"/>
          <w:color w:val="000000"/>
          <w:lang w:val="ka-GE"/>
        </w:rPr>
        <w:t>(მაზონ-ლიკარის მეთოდი)</w:t>
      </w:r>
      <w:r w:rsidR="00232E34">
        <w:rPr>
          <w:rStyle w:val="FootnoteReference"/>
          <w:rFonts w:ascii="Sylfaen" w:hAnsi="Sylfaen" w:cs="Sylfaen"/>
          <w:color w:val="000000"/>
          <w:lang w:val="ka-GE"/>
        </w:rPr>
        <w:footnoteReference w:id="1"/>
      </w:r>
    </w:p>
    <w:p w:rsidR="00EF0B67" w:rsidRPr="009A064B" w:rsidRDefault="00EF0B67" w:rsidP="00DC6E4C">
      <w:pPr>
        <w:pStyle w:val="Header"/>
        <w:tabs>
          <w:tab w:val="clear" w:pos="4680"/>
          <w:tab w:val="clear" w:pos="9360"/>
        </w:tabs>
        <w:rPr>
          <w:rFonts w:ascii="Sylfaen" w:hAnsi="Sylfaen"/>
          <w:lang w:val="ka-GE"/>
        </w:rPr>
      </w:pPr>
    </w:p>
    <w:p w:rsidR="00E12323" w:rsidRPr="00D26147" w:rsidRDefault="00E12323" w:rsidP="00E12323">
      <w:pPr>
        <w:spacing w:after="0" w:line="240" w:lineRule="auto"/>
        <w:rPr>
          <w:rFonts w:ascii="Sylfaen" w:hAnsi="Sylfaen" w:cs="Sylfaen"/>
          <w:b/>
        </w:rPr>
      </w:pPr>
      <w:r w:rsidRPr="00D26147">
        <w:rPr>
          <w:rFonts w:ascii="Sylfaen" w:hAnsi="Sylfaen" w:cs="Sylfaen"/>
          <w:b/>
          <w:lang w:val="ka-GE"/>
        </w:rPr>
        <w:t>პრაქტიკის ძირითადი კრიტერიუმები:</w:t>
      </w:r>
    </w:p>
    <w:p w:rsidR="00E12323" w:rsidRPr="00D26147" w:rsidRDefault="00E12323" w:rsidP="00680B3F">
      <w:pPr>
        <w:numPr>
          <w:ilvl w:val="0"/>
          <w:numId w:val="42"/>
        </w:numPr>
        <w:spacing w:after="0" w:line="240" w:lineRule="auto"/>
        <w:ind w:left="284" w:hanging="284"/>
        <w:rPr>
          <w:rFonts w:ascii="Sylfaen" w:hAnsi="Sylfaen" w:cs="Sylfaen"/>
          <w:lang w:val="ka-GE"/>
        </w:rPr>
      </w:pPr>
      <w:r w:rsidRPr="00D26147">
        <w:rPr>
          <w:rFonts w:ascii="Sylfaen" w:hAnsi="Sylfaen" w:cs="Sylfaen"/>
          <w:lang w:val="ka-GE"/>
        </w:rPr>
        <w:t>ბავშვი, მშობელი/მომვლელი/მეურვე თანახმა უნდა იყოს  პროცედურის ჩატარებაზე .</w:t>
      </w:r>
    </w:p>
    <w:p w:rsidR="00E12323" w:rsidRPr="00D26147" w:rsidRDefault="00E12323" w:rsidP="00680B3F">
      <w:pPr>
        <w:numPr>
          <w:ilvl w:val="0"/>
          <w:numId w:val="42"/>
        </w:numPr>
        <w:spacing w:after="0" w:line="240" w:lineRule="auto"/>
        <w:ind w:left="284" w:hanging="284"/>
        <w:rPr>
          <w:rFonts w:ascii="Sylfaen" w:hAnsi="Sylfaen" w:cs="Sylfaen"/>
          <w:lang w:val="ka-GE"/>
        </w:rPr>
      </w:pPr>
      <w:r w:rsidRPr="00D26147">
        <w:rPr>
          <w:rFonts w:ascii="Sylfaen" w:hAnsi="Sylfaen" w:cs="Sylfaen"/>
          <w:lang w:val="ka-GE"/>
        </w:rPr>
        <w:t xml:space="preserve"> თუ 16 წელზე ნაკლები ასაკის ბავშვს არ ახლავს მშობელი/მომვლელი/მეურვე, პროცედურის ჩატარება უნდა მოხდეს მოქმედი კანონმდებლობის დაცვით.</w:t>
      </w:r>
    </w:p>
    <w:p w:rsidR="00E12323" w:rsidRPr="00D26147" w:rsidRDefault="00E12323" w:rsidP="00680B3F">
      <w:pPr>
        <w:numPr>
          <w:ilvl w:val="0"/>
          <w:numId w:val="42"/>
        </w:numPr>
        <w:spacing w:after="0" w:line="240" w:lineRule="auto"/>
        <w:ind w:left="284" w:hanging="284"/>
        <w:rPr>
          <w:rFonts w:ascii="Sylfaen" w:hAnsi="Sylfaen" w:cs="Sylfaen"/>
          <w:lang w:val="ka-GE"/>
        </w:rPr>
      </w:pPr>
      <w:r w:rsidRPr="00D26147">
        <w:rPr>
          <w:rFonts w:ascii="Sylfaen" w:hAnsi="Sylfaen" w:cs="Sylfaen"/>
          <w:lang w:val="ka-GE"/>
        </w:rPr>
        <w:t xml:space="preserve">შეფასების წინ პაციენტი შესაბამის პოზიციაში მოხერხებულად უნდა მოთავსდეს  </w:t>
      </w:r>
    </w:p>
    <w:p w:rsidR="00E12323" w:rsidRPr="00D26147" w:rsidRDefault="00E12323" w:rsidP="00680B3F">
      <w:pPr>
        <w:numPr>
          <w:ilvl w:val="0"/>
          <w:numId w:val="42"/>
        </w:numPr>
        <w:spacing w:after="0" w:line="240" w:lineRule="auto"/>
        <w:ind w:left="284" w:hanging="284"/>
        <w:rPr>
          <w:rFonts w:ascii="Sylfaen" w:hAnsi="Sylfaen" w:cs="Sylfaen"/>
          <w:lang w:val="ka-GE"/>
        </w:rPr>
      </w:pPr>
      <w:r w:rsidRPr="00D26147">
        <w:rPr>
          <w:rFonts w:ascii="Sylfaen" w:hAnsi="Sylfaen" w:cs="Sylfaen"/>
          <w:lang w:val="ka-GE"/>
        </w:rPr>
        <w:t xml:space="preserve">პედიატრიული </w:t>
      </w:r>
      <w:r w:rsidRPr="00D26147">
        <w:rPr>
          <w:rFonts w:ascii="Sylfaen" w:hAnsi="Sylfaen" w:cs="Sylfaen"/>
        </w:rPr>
        <w:t xml:space="preserve"> </w:t>
      </w:r>
      <w:r w:rsidRPr="00D26147">
        <w:rPr>
          <w:rFonts w:ascii="Sylfaen" w:hAnsi="Sylfaen" w:cs="Sylfaen"/>
          <w:lang w:val="ka-GE"/>
        </w:rPr>
        <w:t xml:space="preserve">პაციენტის </w:t>
      </w:r>
      <w:r w:rsidRPr="00D26147">
        <w:rPr>
          <w:rFonts w:ascii="Sylfaen" w:hAnsi="Sylfaen" w:cs="Sylfaen"/>
        </w:rPr>
        <w:t xml:space="preserve"> </w:t>
      </w:r>
      <w:r w:rsidRPr="00D26147">
        <w:rPr>
          <w:rFonts w:ascii="Sylfaen" w:hAnsi="Sylfaen" w:cs="Sylfaen"/>
          <w:lang w:val="ka-GE"/>
        </w:rPr>
        <w:t xml:space="preserve">მოძრაობის </w:t>
      </w:r>
      <w:r w:rsidRPr="00D26147">
        <w:rPr>
          <w:rFonts w:ascii="Sylfaen" w:hAnsi="Sylfaen" w:cs="Sylfaen"/>
        </w:rPr>
        <w:t xml:space="preserve"> </w:t>
      </w:r>
      <w:r w:rsidRPr="00D26147">
        <w:rPr>
          <w:rFonts w:ascii="Sylfaen" w:hAnsi="Sylfaen" w:cs="Sylfaen"/>
          <w:lang w:val="ka-GE"/>
        </w:rPr>
        <w:t xml:space="preserve">შეზღუდვისას </w:t>
      </w:r>
      <w:r w:rsidRPr="00D26147">
        <w:rPr>
          <w:rFonts w:ascii="Sylfaen" w:hAnsi="Sylfaen" w:cs="Sylfaen"/>
        </w:rPr>
        <w:t xml:space="preserve"> </w:t>
      </w:r>
      <w:r w:rsidRPr="00D26147">
        <w:rPr>
          <w:rFonts w:ascii="Sylfaen" w:hAnsi="Sylfaen" w:cs="Sylfaen"/>
          <w:lang w:val="ka-GE"/>
        </w:rPr>
        <w:t xml:space="preserve">გასათვალისწინებელია რეგულაციები </w:t>
      </w:r>
    </w:p>
    <w:p w:rsidR="000F3221" w:rsidRDefault="000F3221" w:rsidP="005D35B4">
      <w:pPr>
        <w:spacing w:after="0" w:line="240" w:lineRule="auto"/>
        <w:jc w:val="both"/>
        <w:rPr>
          <w:rFonts w:ascii="Sylfaen" w:eastAsia="Times New Roman" w:hAnsi="Sylfaen" w:cs="Sylfaen"/>
          <w:b/>
          <w:lang w:val="ka-GE"/>
        </w:rPr>
      </w:pPr>
    </w:p>
    <w:p w:rsidR="00096B55" w:rsidRPr="009A064B" w:rsidRDefault="00D04891" w:rsidP="000107DB">
      <w:pPr>
        <w:spacing w:after="0" w:line="240" w:lineRule="auto"/>
        <w:rPr>
          <w:rFonts w:ascii="Sylfaen" w:eastAsia="Times New Roman" w:hAnsi="Sylfaen" w:cs="Sylfaen"/>
          <w:b/>
          <w:lang w:val="ka-GE"/>
        </w:rPr>
      </w:pPr>
      <w:r w:rsidRPr="009A064B">
        <w:rPr>
          <w:rFonts w:ascii="Sylfaen" w:eastAsia="Times New Roman" w:hAnsi="Sylfaen" w:cs="Sylfaen"/>
          <w:b/>
          <w:lang w:val="ka-GE"/>
        </w:rPr>
        <w:t>პროცედურის    თანმიმდევრობა</w:t>
      </w:r>
      <w:r w:rsidR="008801BB" w:rsidRPr="009A064B">
        <w:rPr>
          <w:rFonts w:ascii="Sylfaen" w:eastAsia="Times New Roman" w:hAnsi="Sylfaen" w:cs="Sylfaen"/>
          <w:b/>
          <w:lang w:val="ka-GE"/>
        </w:rPr>
        <w:t>:</w:t>
      </w:r>
    </w:p>
    <w:p w:rsidR="000F3221" w:rsidRPr="000F3221" w:rsidRDefault="001B25CB" w:rsidP="008801BB">
      <w:pPr>
        <w:pStyle w:val="a"/>
        <w:numPr>
          <w:ilvl w:val="0"/>
          <w:numId w:val="15"/>
        </w:numPr>
        <w:spacing w:after="0" w:line="240" w:lineRule="auto"/>
        <w:rPr>
          <w:rFonts w:ascii="Sylfaen" w:eastAsia="Times New Roman" w:hAnsi="Sylfaen" w:cs="Sylfaen"/>
          <w:lang w:val="ka-GE"/>
        </w:rPr>
      </w:pPr>
      <w:r w:rsidRPr="000F3221">
        <w:rPr>
          <w:rFonts w:ascii="Sylfaen" w:hAnsi="Sylfaen"/>
          <w:lang w:val="ka-GE"/>
        </w:rPr>
        <w:t xml:space="preserve">გადაამოწმეთ პაციენტის ვინაობა (გვარი, სახელი, ისტორიის </w:t>
      </w:r>
      <w:r w:rsidRPr="000F3221">
        <w:rPr>
          <w:rFonts w:ascii="AcadNusx" w:hAnsi="AcadNusx"/>
          <w:lang w:val="es-ES"/>
        </w:rPr>
        <w:t>#</w:t>
      </w:r>
      <w:r w:rsidRPr="000F3221">
        <w:rPr>
          <w:rFonts w:ascii="Sylfaen" w:hAnsi="Sylfaen"/>
          <w:lang w:val="ka-GE"/>
        </w:rPr>
        <w:t>)</w:t>
      </w:r>
    </w:p>
    <w:p w:rsidR="008801BB" w:rsidRDefault="008801BB" w:rsidP="008801BB">
      <w:pPr>
        <w:pStyle w:val="a"/>
        <w:numPr>
          <w:ilvl w:val="0"/>
          <w:numId w:val="15"/>
        </w:numPr>
        <w:spacing w:after="0" w:line="240" w:lineRule="auto"/>
        <w:rPr>
          <w:rFonts w:ascii="Sylfaen" w:eastAsia="Times New Roman" w:hAnsi="Sylfaen" w:cs="Sylfaen"/>
          <w:lang w:val="ka-GE"/>
        </w:rPr>
      </w:pPr>
      <w:r w:rsidRPr="000F3221">
        <w:rPr>
          <w:rFonts w:ascii="Sylfaen" w:eastAsia="Times New Roman" w:hAnsi="Sylfaen" w:cs="Sylfaen"/>
          <w:lang w:val="ka-GE"/>
        </w:rPr>
        <w:t>გ</w:t>
      </w:r>
      <w:r w:rsidR="001B25CB" w:rsidRPr="000F3221">
        <w:rPr>
          <w:rFonts w:ascii="Sylfaen" w:eastAsia="Times New Roman" w:hAnsi="Sylfaen" w:cs="Sylfaen"/>
          <w:lang w:val="ka-GE"/>
        </w:rPr>
        <w:t>ააცანით პაციენტს</w:t>
      </w:r>
      <w:r w:rsidR="008D7035">
        <w:rPr>
          <w:rFonts w:ascii="Sylfaen" w:eastAsia="Times New Roman" w:hAnsi="Sylfaen" w:cs="Sylfaen"/>
          <w:lang w:val="ka-GE"/>
        </w:rPr>
        <w:t>/მშობელს/მეურვეს</w:t>
      </w:r>
      <w:r w:rsidR="001B25CB" w:rsidRPr="000F3221">
        <w:rPr>
          <w:rFonts w:ascii="Sylfaen" w:eastAsia="Times New Roman" w:hAnsi="Sylfaen" w:cs="Sylfaen"/>
          <w:lang w:val="ka-GE"/>
        </w:rPr>
        <w:t xml:space="preserve"> პროცედურა და მისი საჭიროება</w:t>
      </w:r>
    </w:p>
    <w:p w:rsidR="008D7035" w:rsidRDefault="00F92A15" w:rsidP="008801BB">
      <w:pPr>
        <w:pStyle w:val="a"/>
        <w:numPr>
          <w:ilvl w:val="0"/>
          <w:numId w:val="15"/>
        </w:numPr>
        <w:spacing w:after="0" w:line="240" w:lineRule="auto"/>
        <w:rPr>
          <w:rFonts w:ascii="Sylfaen" w:eastAsia="Times New Roman" w:hAnsi="Sylfaen" w:cs="Sylfaen"/>
          <w:lang w:val="ka-GE"/>
        </w:rPr>
      </w:pPr>
      <w:r>
        <w:rPr>
          <w:rFonts w:ascii="Sylfaen" w:eastAsia="Times New Roman" w:hAnsi="Sylfaen" w:cs="Sylfaen"/>
          <w:lang w:val="ka-GE"/>
        </w:rPr>
        <w:t xml:space="preserve">მისგან </w:t>
      </w:r>
      <w:r w:rsidR="008D7035">
        <w:rPr>
          <w:rFonts w:ascii="Sylfaen" w:eastAsia="Times New Roman" w:hAnsi="Sylfaen" w:cs="Sylfaen"/>
          <w:lang w:val="ka-GE"/>
        </w:rPr>
        <w:t>მიიღეთ  თანხმობა სამედიცინო ჩარევაზე</w:t>
      </w:r>
    </w:p>
    <w:p w:rsidR="008801BB" w:rsidRPr="009A064B" w:rsidRDefault="00E12323" w:rsidP="008801BB">
      <w:pPr>
        <w:numPr>
          <w:ilvl w:val="0"/>
          <w:numId w:val="15"/>
        </w:numPr>
        <w:spacing w:after="0" w:line="240" w:lineRule="auto"/>
        <w:rPr>
          <w:rFonts w:ascii="Sylfaen" w:eastAsia="Times New Roman" w:hAnsi="Sylfaen" w:cs="Sylfaen"/>
          <w:lang w:val="ka-GE"/>
        </w:rPr>
      </w:pPr>
      <w:r>
        <w:rPr>
          <w:rFonts w:ascii="Sylfaen" w:eastAsia="Times New Roman" w:hAnsi="Sylfaen" w:cs="Sylfaen"/>
          <w:lang w:val="ka-GE"/>
        </w:rPr>
        <w:t>შეაერთეთ</w:t>
      </w:r>
      <w:r w:rsidR="00293007" w:rsidRPr="009A064B">
        <w:rPr>
          <w:rFonts w:ascii="Sylfaen" w:eastAsia="Times New Roman" w:hAnsi="Sylfaen" w:cs="Sylfaen"/>
          <w:lang w:val="ka-GE"/>
        </w:rPr>
        <w:t xml:space="preserve"> აპარატი დენის წყაროსთან</w:t>
      </w:r>
    </w:p>
    <w:p w:rsidR="00E453B3" w:rsidRPr="009A064B" w:rsidRDefault="00591EFF" w:rsidP="00591EFF">
      <w:pPr>
        <w:numPr>
          <w:ilvl w:val="0"/>
          <w:numId w:val="15"/>
        </w:numPr>
        <w:spacing w:after="0" w:line="240" w:lineRule="auto"/>
        <w:rPr>
          <w:rFonts w:ascii="Sylfaen" w:eastAsia="Times New Roman" w:hAnsi="Sylfaen" w:cs="Sylfaen"/>
          <w:lang w:val="ka-GE"/>
        </w:rPr>
      </w:pPr>
      <w:r w:rsidRPr="009A064B">
        <w:rPr>
          <w:rFonts w:ascii="Sylfaen" w:eastAsia="Times New Roman" w:hAnsi="Sylfaen" w:cs="Sylfaen"/>
          <w:lang w:val="ka-GE"/>
        </w:rPr>
        <w:t>შეამოწმეთ, დევს თუ არა აპარატში ქაღალდი</w:t>
      </w:r>
    </w:p>
    <w:p w:rsidR="006179B4" w:rsidRPr="009A064B" w:rsidRDefault="006179B4" w:rsidP="008801BB">
      <w:pPr>
        <w:numPr>
          <w:ilvl w:val="0"/>
          <w:numId w:val="15"/>
        </w:numPr>
        <w:spacing w:after="0" w:line="240" w:lineRule="auto"/>
        <w:rPr>
          <w:rFonts w:ascii="Sylfaen" w:eastAsia="Times New Roman" w:hAnsi="Sylfaen" w:cs="Sylfaen"/>
          <w:lang w:val="ka-GE"/>
        </w:rPr>
      </w:pPr>
      <w:r w:rsidRPr="009A064B">
        <w:rPr>
          <w:rFonts w:ascii="Sylfaen" w:eastAsia="Times New Roman" w:hAnsi="Sylfaen" w:cs="Sylfaen"/>
          <w:lang w:val="ka-GE"/>
        </w:rPr>
        <w:t>დაიბანეთ ხელი შესაბამისი პროტოკოლის მიხედვით</w:t>
      </w:r>
      <w:r w:rsidR="00E453B3" w:rsidRPr="009A064B">
        <w:rPr>
          <w:rFonts w:ascii="Sylfaen" w:eastAsia="Times New Roman" w:hAnsi="Sylfaen" w:cs="Sylfaen"/>
          <w:lang w:val="ka-GE"/>
        </w:rPr>
        <w:t xml:space="preserve"> და დაიმუშავეთ ანტისეპტიკური ხსნარით</w:t>
      </w:r>
    </w:p>
    <w:p w:rsidR="006179B4" w:rsidRPr="009A064B" w:rsidRDefault="006179B4" w:rsidP="008801BB">
      <w:pPr>
        <w:numPr>
          <w:ilvl w:val="0"/>
          <w:numId w:val="15"/>
        </w:numPr>
        <w:spacing w:after="0" w:line="240" w:lineRule="auto"/>
        <w:rPr>
          <w:rFonts w:ascii="Sylfaen" w:eastAsia="Times New Roman" w:hAnsi="Sylfaen" w:cs="Sylfaen"/>
          <w:lang w:val="ka-GE"/>
        </w:rPr>
      </w:pPr>
      <w:r w:rsidRPr="009A064B">
        <w:rPr>
          <w:rFonts w:ascii="Sylfaen" w:eastAsia="Times New Roman" w:hAnsi="Sylfaen" w:cs="Sylfaen"/>
          <w:lang w:val="ka-GE"/>
        </w:rPr>
        <w:t>ჩაიცვით არასტერილური ხელთათმანი</w:t>
      </w:r>
      <w:r w:rsidR="003F11C2">
        <w:rPr>
          <w:rFonts w:ascii="Sylfaen" w:eastAsia="Times New Roman" w:hAnsi="Sylfaen" w:cs="Sylfaen"/>
          <w:lang w:val="ka-GE"/>
        </w:rPr>
        <w:t xml:space="preserve"> (იხ. ხელთათმანების გამოყენების პროტოკოლი)</w:t>
      </w:r>
    </w:p>
    <w:p w:rsidR="00E453B3" w:rsidRPr="009A064B" w:rsidRDefault="00E453B3" w:rsidP="00B06A11">
      <w:pPr>
        <w:numPr>
          <w:ilvl w:val="0"/>
          <w:numId w:val="15"/>
        </w:numPr>
        <w:spacing w:after="0" w:line="240" w:lineRule="auto"/>
        <w:rPr>
          <w:rFonts w:ascii="Sylfaen" w:eastAsia="Times New Roman" w:hAnsi="Sylfaen" w:cs="Arial"/>
          <w:lang w:val="ka-GE"/>
        </w:rPr>
      </w:pPr>
      <w:r w:rsidRPr="009A064B">
        <w:rPr>
          <w:rFonts w:ascii="Sylfaen" w:eastAsia="Times New Roman" w:hAnsi="Sylfaen" w:cs="Arial"/>
          <w:lang w:val="ka-GE"/>
        </w:rPr>
        <w:t>მოათავსეთ პაციენტი საწოლის ცენტრში ზურგზე მწოლიარე პოზიციაში (მიაქციეთ ყურადღება რომ რომელიმე კიდური არ ეხებოდეს საწოლის კიდეს)</w:t>
      </w:r>
    </w:p>
    <w:p w:rsidR="00E453B3" w:rsidRPr="009A064B" w:rsidRDefault="00E453B3" w:rsidP="00B06A11">
      <w:pPr>
        <w:numPr>
          <w:ilvl w:val="0"/>
          <w:numId w:val="15"/>
        </w:numPr>
        <w:spacing w:after="0" w:line="240" w:lineRule="auto"/>
        <w:rPr>
          <w:rFonts w:ascii="Sylfaen" w:eastAsia="Times New Roman" w:hAnsi="Sylfaen" w:cs="Arial"/>
          <w:lang w:val="ka-GE"/>
        </w:rPr>
      </w:pPr>
      <w:r w:rsidRPr="009A064B">
        <w:rPr>
          <w:rFonts w:ascii="Sylfaen" w:eastAsia="Times New Roman" w:hAnsi="Sylfaen" w:cs="Arial"/>
          <w:lang w:val="ka-GE"/>
        </w:rPr>
        <w:t xml:space="preserve">გახადეთ პაციენტს ტანსაცმელი ისე, რომ გაშიშვლებული იყოს გულმკერდი, ხელის მტევნები (სხივ-მაჯის სახსარი) და ფეხების ქვედა ნაწილი (ტერფ-წვივის სახსარი) </w:t>
      </w:r>
    </w:p>
    <w:p w:rsidR="00591EFF" w:rsidRPr="009A064B" w:rsidRDefault="00E453B3" w:rsidP="00591EFF">
      <w:pPr>
        <w:numPr>
          <w:ilvl w:val="0"/>
          <w:numId w:val="15"/>
        </w:numPr>
        <w:spacing w:after="0" w:line="240" w:lineRule="auto"/>
        <w:rPr>
          <w:rFonts w:ascii="Sylfaen" w:eastAsia="Times New Roman" w:hAnsi="Sylfaen" w:cs="Arial"/>
          <w:lang w:val="ka-GE"/>
        </w:rPr>
      </w:pPr>
      <w:r w:rsidRPr="009A064B">
        <w:rPr>
          <w:rFonts w:ascii="Sylfaen" w:eastAsia="Times New Roman" w:hAnsi="Sylfaen" w:cs="Arial"/>
          <w:lang w:val="ka-GE"/>
        </w:rPr>
        <w:t xml:space="preserve">პაციენტს </w:t>
      </w:r>
      <w:r w:rsidR="002111AE">
        <w:rPr>
          <w:rFonts w:ascii="Sylfaen" w:eastAsia="Times New Roman" w:hAnsi="Sylfaen" w:cs="Arial"/>
          <w:lang w:val="ka-GE"/>
        </w:rPr>
        <w:t>ს</w:t>
      </w:r>
      <w:r w:rsidRPr="009A064B">
        <w:rPr>
          <w:rFonts w:ascii="Sylfaen" w:eastAsia="Times New Roman" w:hAnsi="Sylfaen" w:cs="Arial"/>
          <w:lang w:val="ka-GE"/>
        </w:rPr>
        <w:t>თხოვეთ მოიხსნას ყველანაირი სამკაული</w:t>
      </w:r>
    </w:p>
    <w:p w:rsidR="00AE70D0" w:rsidRPr="009A064B" w:rsidRDefault="00AE70D0" w:rsidP="00B06A11">
      <w:pPr>
        <w:numPr>
          <w:ilvl w:val="0"/>
          <w:numId w:val="15"/>
        </w:numPr>
        <w:spacing w:after="0" w:line="240" w:lineRule="auto"/>
        <w:rPr>
          <w:rFonts w:ascii="Sylfaen" w:eastAsia="Times New Roman" w:hAnsi="Sylfaen" w:cs="Arial"/>
          <w:lang w:val="ka-GE"/>
        </w:rPr>
      </w:pPr>
      <w:r w:rsidRPr="009A064B">
        <w:rPr>
          <w:rFonts w:ascii="Sylfaen" w:eastAsia="Times New Roman" w:hAnsi="Sylfaen" w:cs="Arial"/>
          <w:lang w:val="ka-GE"/>
        </w:rPr>
        <w:t xml:space="preserve">თუ საჭიროა გაასუფთავეთ კანის ზედაპირი ცხიმისა და ჭუჭყისაგან </w:t>
      </w:r>
    </w:p>
    <w:p w:rsidR="00490EC5" w:rsidRPr="00381826" w:rsidRDefault="00AE70D0" w:rsidP="00381826">
      <w:pPr>
        <w:numPr>
          <w:ilvl w:val="0"/>
          <w:numId w:val="45"/>
        </w:numPr>
        <w:spacing w:after="0" w:line="240" w:lineRule="auto"/>
        <w:rPr>
          <w:rFonts w:ascii="Sylfaen" w:eastAsia="Times New Roman" w:hAnsi="Sylfaen" w:cs="Arial"/>
          <w:lang w:val="ka-GE"/>
        </w:rPr>
      </w:pPr>
      <w:r w:rsidRPr="00381826">
        <w:rPr>
          <w:rFonts w:ascii="Sylfaen" w:eastAsia="Times New Roman" w:hAnsi="Sylfaen" w:cs="Arial"/>
          <w:lang w:val="ka-GE"/>
        </w:rPr>
        <w:t>9 და 10 პუნქტი უზრუნველყოფს ელექტროდების მაქსიმალურად მჭიდროთ მიწებებას, რაც მინიმუმამდე ამცირებს არტიფაქტების განვითარებას!</w:t>
      </w:r>
    </w:p>
    <w:p w:rsidR="00AE70D0" w:rsidRDefault="00DD00EB" w:rsidP="00B06A11">
      <w:pPr>
        <w:numPr>
          <w:ilvl w:val="0"/>
          <w:numId w:val="15"/>
        </w:numPr>
        <w:spacing w:after="0" w:line="240" w:lineRule="auto"/>
        <w:rPr>
          <w:rFonts w:ascii="Sylfaen" w:eastAsia="Times New Roman" w:hAnsi="Sylfaen" w:cs="Arial"/>
          <w:lang w:val="ka-GE"/>
        </w:rPr>
      </w:pPr>
      <w:r w:rsidRPr="009A064B">
        <w:rPr>
          <w:rFonts w:ascii="Sylfaen" w:eastAsia="Times New Roman" w:hAnsi="Sylfaen" w:cs="Arial"/>
          <w:lang w:val="ka-GE"/>
        </w:rPr>
        <w:t>სტანდარტული განხრების გადასაღებად წითელი  ელექტროდი მოათავსეთ მარჯვენა ხელზე, ყვითელი ელექტროდი მარცხენა ხელზე, მწვანე ელექტროდი მარცხენა ფეხზე, ხოლო შავი ელექტროდი მარჯვენა ფეხზე</w:t>
      </w:r>
      <w:r w:rsidR="00B16A3E" w:rsidRPr="009A064B">
        <w:rPr>
          <w:rFonts w:ascii="Sylfaen" w:eastAsia="Times New Roman" w:hAnsi="Sylfaen" w:cs="Arial"/>
          <w:lang w:val="ka-GE"/>
        </w:rPr>
        <w:t xml:space="preserve"> (გამოიყენეთ ეკგ-ს ჟელე)</w:t>
      </w:r>
    </w:p>
    <w:p w:rsidR="0005435D" w:rsidRDefault="0005435D" w:rsidP="0005435D">
      <w:pPr>
        <w:spacing w:after="0" w:line="240" w:lineRule="auto"/>
        <w:rPr>
          <w:rFonts w:ascii="Sylfaen" w:eastAsia="Times New Roman" w:hAnsi="Sylfaen" w:cs="Arial"/>
          <w:lang w:val="ka-GE"/>
        </w:rPr>
      </w:pPr>
    </w:p>
    <w:p w:rsidR="0005435D" w:rsidRDefault="0005435D" w:rsidP="0005435D">
      <w:pPr>
        <w:spacing w:after="0" w:line="240" w:lineRule="auto"/>
        <w:rPr>
          <w:rFonts w:ascii="Sylfaen" w:eastAsia="Times New Roman" w:hAnsi="Sylfaen" w:cs="Arial"/>
          <w:lang w:val="ka-GE"/>
        </w:rPr>
      </w:pPr>
    </w:p>
    <w:tbl>
      <w:tblPr>
        <w:tblW w:w="888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23"/>
        <w:gridCol w:w="4243"/>
        <w:gridCol w:w="2420"/>
      </w:tblGrid>
      <w:tr w:rsidR="00F92A15" w:rsidRPr="00F92A15" w:rsidTr="008C3322">
        <w:tc>
          <w:tcPr>
            <w:tcW w:w="2223" w:type="dxa"/>
            <w:shd w:val="clear" w:color="auto" w:fill="DBE5F1"/>
          </w:tcPr>
          <w:p w:rsidR="00F92A15" w:rsidRPr="00F92A15" w:rsidRDefault="008C3322" w:rsidP="00F92A15">
            <w:pPr>
              <w:spacing w:after="0" w:line="240" w:lineRule="auto"/>
              <w:jc w:val="center"/>
              <w:rPr>
                <w:rFonts w:ascii="Sylfaen" w:hAnsi="Sylfaen" w:cs="Sylfaen"/>
                <w:b/>
                <w:lang w:val="ka-GE"/>
              </w:rPr>
            </w:pPr>
            <w:r>
              <w:rPr>
                <w:rFonts w:ascii="Sylfaen" w:hAnsi="Sylfaen" w:cs="Sylfaen"/>
                <w:b/>
                <w:lang w:val="ka-GE"/>
              </w:rPr>
              <w:lastRenderedPageBreak/>
              <w:t>კიდური</w:t>
            </w:r>
          </w:p>
        </w:tc>
        <w:tc>
          <w:tcPr>
            <w:tcW w:w="4243" w:type="dxa"/>
            <w:shd w:val="clear" w:color="auto" w:fill="DBE5F1"/>
          </w:tcPr>
          <w:p w:rsidR="00F92A15" w:rsidRPr="00F92A15" w:rsidRDefault="008C3322" w:rsidP="008C3322">
            <w:pPr>
              <w:spacing w:after="0" w:line="240" w:lineRule="auto"/>
              <w:jc w:val="center"/>
              <w:rPr>
                <w:rFonts w:ascii="Sylfaen" w:hAnsi="Sylfaen" w:cs="Sylfaen"/>
                <w:b/>
                <w:lang w:val="ka-GE"/>
              </w:rPr>
            </w:pPr>
            <w:r>
              <w:rPr>
                <w:rFonts w:ascii="Sylfaen" w:hAnsi="Sylfaen" w:cs="Sylfaen"/>
                <w:b/>
                <w:lang w:val="ka-GE"/>
              </w:rPr>
              <w:t>ელექტროდის განთავსების ადგილი</w:t>
            </w:r>
          </w:p>
        </w:tc>
        <w:tc>
          <w:tcPr>
            <w:tcW w:w="2420" w:type="dxa"/>
            <w:shd w:val="clear" w:color="auto" w:fill="DBE5F1"/>
          </w:tcPr>
          <w:p w:rsidR="00F92A15" w:rsidRPr="00F92A15" w:rsidRDefault="008C3322" w:rsidP="00F92A15">
            <w:pPr>
              <w:spacing w:after="0" w:line="240" w:lineRule="auto"/>
              <w:jc w:val="center"/>
              <w:rPr>
                <w:rFonts w:ascii="Sylfaen" w:hAnsi="Sylfaen" w:cs="Sylfaen"/>
                <w:b/>
                <w:lang w:val="ka-GE"/>
              </w:rPr>
            </w:pPr>
            <w:r w:rsidRPr="00F92A15">
              <w:rPr>
                <w:rFonts w:ascii="Sylfaen" w:hAnsi="Sylfaen" w:cs="Sylfaen"/>
                <w:b/>
                <w:lang w:val="ka-GE"/>
              </w:rPr>
              <w:t>ელექტროდი</w:t>
            </w:r>
            <w:r>
              <w:rPr>
                <w:rFonts w:ascii="Sylfaen" w:hAnsi="Sylfaen" w:cs="Sylfaen"/>
                <w:b/>
                <w:lang w:val="ka-GE"/>
              </w:rPr>
              <w:t xml:space="preserve">ს </w:t>
            </w:r>
            <w:r w:rsidR="00F92A15">
              <w:rPr>
                <w:rFonts w:ascii="Sylfaen" w:hAnsi="Sylfaen" w:cs="Sylfaen"/>
                <w:b/>
                <w:lang w:val="ka-GE"/>
              </w:rPr>
              <w:t>ფერი</w:t>
            </w:r>
          </w:p>
        </w:tc>
      </w:tr>
      <w:tr w:rsidR="00F92A15" w:rsidRPr="00F92A15" w:rsidTr="008C3322">
        <w:tc>
          <w:tcPr>
            <w:tcW w:w="2223" w:type="dxa"/>
          </w:tcPr>
          <w:p w:rsidR="00F92A15" w:rsidRPr="00F92A15" w:rsidRDefault="00F92A15" w:rsidP="00F92A15">
            <w:pPr>
              <w:spacing w:after="0"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F92A15">
              <w:rPr>
                <w:rFonts w:ascii="Sylfaen" w:hAnsi="Sylfaen" w:cs="Sylfaen"/>
                <w:lang w:val="ka-GE"/>
              </w:rPr>
              <w:t>მარჯვენა მკლავი</w:t>
            </w:r>
          </w:p>
        </w:tc>
        <w:tc>
          <w:tcPr>
            <w:tcW w:w="4243" w:type="dxa"/>
          </w:tcPr>
          <w:p w:rsidR="00F92A15" w:rsidRPr="00F92A15" w:rsidRDefault="00F92A15" w:rsidP="00F92A15">
            <w:pPr>
              <w:spacing w:after="0"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F92A15">
              <w:rPr>
                <w:rFonts w:ascii="Sylfaen" w:hAnsi="Sylfaen" w:cs="Sylfaen"/>
                <w:lang w:val="ka-GE"/>
              </w:rPr>
              <w:t>მარჯვენა წინამხარი, მაჯასთან ახლოს</w:t>
            </w:r>
          </w:p>
        </w:tc>
        <w:tc>
          <w:tcPr>
            <w:tcW w:w="2420" w:type="dxa"/>
          </w:tcPr>
          <w:p w:rsidR="00F92A15" w:rsidRPr="00F92A15" w:rsidRDefault="008C3322" w:rsidP="00F92A15">
            <w:pPr>
              <w:spacing w:after="0"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9A064B">
              <w:rPr>
                <w:rFonts w:ascii="Sylfaen" w:eastAsia="Times New Roman" w:hAnsi="Sylfaen" w:cs="Arial"/>
                <w:lang w:val="ka-GE"/>
              </w:rPr>
              <w:t>წითელი</w:t>
            </w:r>
          </w:p>
        </w:tc>
      </w:tr>
      <w:tr w:rsidR="00F92A15" w:rsidRPr="00F92A15" w:rsidTr="008C3322">
        <w:tc>
          <w:tcPr>
            <w:tcW w:w="2223" w:type="dxa"/>
          </w:tcPr>
          <w:p w:rsidR="00F92A15" w:rsidRPr="00F92A15" w:rsidRDefault="00F92A15" w:rsidP="00F92A15">
            <w:pPr>
              <w:spacing w:after="0"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F92A15">
              <w:rPr>
                <w:rFonts w:ascii="Sylfaen" w:hAnsi="Sylfaen" w:cs="Sylfaen"/>
                <w:lang w:val="ka-GE"/>
              </w:rPr>
              <w:t>მარცხენა მკლავი</w:t>
            </w:r>
          </w:p>
        </w:tc>
        <w:tc>
          <w:tcPr>
            <w:tcW w:w="4243" w:type="dxa"/>
          </w:tcPr>
          <w:p w:rsidR="00F92A15" w:rsidRPr="00F92A15" w:rsidRDefault="00F92A15" w:rsidP="00F92A15">
            <w:pPr>
              <w:spacing w:after="0"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F92A15">
              <w:rPr>
                <w:rFonts w:ascii="Sylfaen" w:hAnsi="Sylfaen" w:cs="Sylfaen"/>
                <w:lang w:val="ka-GE"/>
              </w:rPr>
              <w:t>მარცხენა წინამხარი, მაჯასთან ახლოს</w:t>
            </w:r>
          </w:p>
        </w:tc>
        <w:tc>
          <w:tcPr>
            <w:tcW w:w="2420" w:type="dxa"/>
          </w:tcPr>
          <w:p w:rsidR="00F92A15" w:rsidRPr="00F92A15" w:rsidRDefault="008C3322" w:rsidP="00F92A15">
            <w:pPr>
              <w:spacing w:after="0"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9A064B">
              <w:rPr>
                <w:rFonts w:ascii="Sylfaen" w:eastAsia="Times New Roman" w:hAnsi="Sylfaen" w:cs="Arial"/>
                <w:lang w:val="ka-GE"/>
              </w:rPr>
              <w:t>ყვითელი</w:t>
            </w:r>
          </w:p>
        </w:tc>
      </w:tr>
      <w:tr w:rsidR="00F92A15" w:rsidRPr="00F92A15" w:rsidTr="008C3322">
        <w:tc>
          <w:tcPr>
            <w:tcW w:w="2223" w:type="dxa"/>
          </w:tcPr>
          <w:p w:rsidR="00F92A15" w:rsidRPr="00F92A15" w:rsidRDefault="00F92A15" w:rsidP="00F92A15">
            <w:pPr>
              <w:spacing w:after="0"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F92A15">
              <w:rPr>
                <w:rFonts w:ascii="Sylfaen" w:hAnsi="Sylfaen" w:cs="Sylfaen"/>
                <w:lang w:val="ka-GE"/>
              </w:rPr>
              <w:t>მარცხენა ფეხი</w:t>
            </w:r>
          </w:p>
        </w:tc>
        <w:tc>
          <w:tcPr>
            <w:tcW w:w="4243" w:type="dxa"/>
          </w:tcPr>
          <w:p w:rsidR="00F92A15" w:rsidRPr="00F92A15" w:rsidRDefault="00F92A15" w:rsidP="00F92A15">
            <w:pPr>
              <w:spacing w:after="0"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F92A15">
              <w:rPr>
                <w:rFonts w:ascii="Sylfaen" w:hAnsi="Sylfaen" w:cs="Sylfaen"/>
                <w:lang w:val="ka-GE"/>
              </w:rPr>
              <w:t>მარცხენა წვივი, კოჭთან ახლოს</w:t>
            </w:r>
          </w:p>
        </w:tc>
        <w:tc>
          <w:tcPr>
            <w:tcW w:w="2420" w:type="dxa"/>
          </w:tcPr>
          <w:p w:rsidR="00F92A15" w:rsidRPr="00F92A15" w:rsidRDefault="008C3322" w:rsidP="00F92A15">
            <w:pPr>
              <w:spacing w:after="0"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9A064B">
              <w:rPr>
                <w:rFonts w:ascii="Sylfaen" w:eastAsia="Times New Roman" w:hAnsi="Sylfaen" w:cs="Arial"/>
                <w:lang w:val="ka-GE"/>
              </w:rPr>
              <w:t>მწვანე</w:t>
            </w:r>
          </w:p>
        </w:tc>
      </w:tr>
      <w:tr w:rsidR="00F92A15" w:rsidRPr="00F92A15" w:rsidTr="008C3322">
        <w:tc>
          <w:tcPr>
            <w:tcW w:w="2223" w:type="dxa"/>
          </w:tcPr>
          <w:p w:rsidR="00F92A15" w:rsidRPr="00F92A15" w:rsidRDefault="00F92A15" w:rsidP="00F92A15">
            <w:pPr>
              <w:spacing w:after="0"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F92A15">
              <w:rPr>
                <w:rFonts w:ascii="Sylfaen" w:hAnsi="Sylfaen" w:cs="Sylfaen"/>
                <w:lang w:val="ka-GE"/>
              </w:rPr>
              <w:t>მარჯვენა ფეხი</w:t>
            </w:r>
          </w:p>
        </w:tc>
        <w:tc>
          <w:tcPr>
            <w:tcW w:w="4243" w:type="dxa"/>
          </w:tcPr>
          <w:p w:rsidR="00F92A15" w:rsidRPr="00F92A15" w:rsidRDefault="00F92A15" w:rsidP="00F92A15">
            <w:pPr>
              <w:spacing w:after="0"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F92A15">
              <w:rPr>
                <w:rFonts w:ascii="Sylfaen" w:hAnsi="Sylfaen" w:cs="Sylfaen"/>
                <w:lang w:val="ka-GE"/>
              </w:rPr>
              <w:t>მარჯვენა წვივი, კოჭთან ახლოს</w:t>
            </w:r>
          </w:p>
        </w:tc>
        <w:tc>
          <w:tcPr>
            <w:tcW w:w="2420" w:type="dxa"/>
          </w:tcPr>
          <w:p w:rsidR="00F92A15" w:rsidRPr="00F92A15" w:rsidRDefault="008C3322" w:rsidP="00F92A15">
            <w:pPr>
              <w:spacing w:after="0"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9A064B">
              <w:rPr>
                <w:rFonts w:ascii="Sylfaen" w:eastAsia="Times New Roman" w:hAnsi="Sylfaen" w:cs="Arial"/>
                <w:lang w:val="ka-GE"/>
              </w:rPr>
              <w:t>შავი</w:t>
            </w:r>
          </w:p>
        </w:tc>
      </w:tr>
    </w:tbl>
    <w:p w:rsidR="00F92A15" w:rsidRPr="009A064B" w:rsidRDefault="00F92A15" w:rsidP="00F92A15">
      <w:pPr>
        <w:spacing w:after="0" w:line="240" w:lineRule="auto"/>
        <w:ind w:left="720"/>
        <w:rPr>
          <w:rFonts w:ascii="Sylfaen" w:eastAsia="Times New Roman" w:hAnsi="Sylfaen" w:cs="Arial"/>
          <w:lang w:val="ka-GE"/>
        </w:rPr>
      </w:pPr>
    </w:p>
    <w:p w:rsidR="00C3269B" w:rsidRPr="009A064B" w:rsidRDefault="00C3269B" w:rsidP="00B06A11">
      <w:pPr>
        <w:numPr>
          <w:ilvl w:val="0"/>
          <w:numId w:val="15"/>
        </w:numPr>
        <w:spacing w:after="0" w:line="240" w:lineRule="auto"/>
        <w:rPr>
          <w:rFonts w:ascii="Sylfaen" w:eastAsia="Times New Roman" w:hAnsi="Sylfaen" w:cs="Arial"/>
          <w:lang w:val="ka-GE"/>
        </w:rPr>
      </w:pPr>
      <w:r w:rsidRPr="009A064B">
        <w:rPr>
          <w:rFonts w:ascii="Sylfaen" w:eastAsia="Times New Roman" w:hAnsi="Sylfaen" w:cs="Arial"/>
          <w:lang w:val="ka-GE"/>
        </w:rPr>
        <w:t>დარწმუნდით რომ კიდურებზე მოთავსებული ელექტროდები სწორი თანმიმდევრობით არის განლაგებული (სტანდარტულად ფერების მიხედვით)</w:t>
      </w:r>
    </w:p>
    <w:p w:rsidR="00C3269B" w:rsidRPr="009A064B" w:rsidRDefault="00C3269B" w:rsidP="00B06A11">
      <w:pPr>
        <w:numPr>
          <w:ilvl w:val="0"/>
          <w:numId w:val="15"/>
        </w:numPr>
        <w:spacing w:after="0" w:line="240" w:lineRule="auto"/>
        <w:rPr>
          <w:rFonts w:ascii="Sylfaen" w:eastAsia="Times New Roman" w:hAnsi="Sylfaen" w:cs="Arial"/>
          <w:lang w:val="ka-GE"/>
        </w:rPr>
      </w:pPr>
      <w:r w:rsidRPr="009A064B">
        <w:rPr>
          <w:rFonts w:ascii="Sylfaen" w:eastAsia="Times New Roman" w:hAnsi="Sylfaen" w:cs="Arial"/>
          <w:lang w:val="ka-GE"/>
        </w:rPr>
        <w:t>გულმკერდის ზედაპირის გარკვეულ წერტილებში (იხ.ქვემოთ) მოათავსეთ დადებითი აქტიური ელექტროდები</w:t>
      </w:r>
      <w:r w:rsidR="00B16A3E" w:rsidRPr="009A064B">
        <w:rPr>
          <w:rFonts w:ascii="Sylfaen" w:eastAsia="Times New Roman" w:hAnsi="Sylfaen" w:cs="Arial"/>
          <w:lang w:val="ka-GE"/>
        </w:rPr>
        <w:t xml:space="preserve"> (გამოიყენეთ ე.კ.გ.-ს ჟელე)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072"/>
      </w:tblGrid>
      <w:tr w:rsidR="00381826" w:rsidRPr="00381826" w:rsidTr="00EF0B67">
        <w:tc>
          <w:tcPr>
            <w:tcW w:w="567" w:type="dxa"/>
          </w:tcPr>
          <w:p w:rsidR="00381826" w:rsidRPr="00381826" w:rsidRDefault="00381826" w:rsidP="00381826">
            <w:pPr>
              <w:spacing w:after="0" w:line="240" w:lineRule="auto"/>
              <w:jc w:val="center"/>
              <w:rPr>
                <w:rFonts w:ascii="Sylfaen" w:hAnsi="Sylfaen"/>
                <w:b/>
                <w:color w:val="000000"/>
              </w:rPr>
            </w:pPr>
            <w:r w:rsidRPr="00381826">
              <w:rPr>
                <w:rFonts w:ascii="Sylfaen" w:hAnsi="Sylfaen"/>
                <w:b/>
                <w:color w:val="000000"/>
              </w:rPr>
              <w:t>V1</w:t>
            </w:r>
          </w:p>
        </w:tc>
        <w:tc>
          <w:tcPr>
            <w:tcW w:w="9072" w:type="dxa"/>
          </w:tcPr>
          <w:p w:rsidR="00381826" w:rsidRPr="00381826" w:rsidRDefault="00381826" w:rsidP="00381826">
            <w:pPr>
              <w:spacing w:after="0" w:line="240" w:lineRule="auto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9A064B">
              <w:rPr>
                <w:rFonts w:ascii="Sylfaen" w:eastAsia="Times New Roman" w:hAnsi="Sylfaen" w:cs="Arial"/>
              </w:rPr>
              <w:t>მე-4 ნეკნთაშუა სივრცე მარჯვენა პარასტერნალურ ხაზზე</w:t>
            </w:r>
          </w:p>
        </w:tc>
      </w:tr>
      <w:tr w:rsidR="00381826" w:rsidRPr="00381826" w:rsidTr="00EF0B67">
        <w:tc>
          <w:tcPr>
            <w:tcW w:w="567" w:type="dxa"/>
          </w:tcPr>
          <w:p w:rsidR="00381826" w:rsidRPr="00381826" w:rsidRDefault="00381826" w:rsidP="00381826">
            <w:pPr>
              <w:spacing w:after="0" w:line="240" w:lineRule="auto"/>
              <w:jc w:val="center"/>
              <w:rPr>
                <w:rFonts w:ascii="Sylfaen" w:hAnsi="Sylfaen"/>
                <w:b/>
              </w:rPr>
            </w:pPr>
            <w:r w:rsidRPr="00381826">
              <w:rPr>
                <w:rFonts w:ascii="Sylfaen" w:hAnsi="Sylfaen"/>
                <w:b/>
                <w:color w:val="000000"/>
              </w:rPr>
              <w:t>V2</w:t>
            </w:r>
          </w:p>
        </w:tc>
        <w:tc>
          <w:tcPr>
            <w:tcW w:w="9072" w:type="dxa"/>
          </w:tcPr>
          <w:p w:rsidR="00381826" w:rsidRPr="00381826" w:rsidRDefault="00381826" w:rsidP="00381826">
            <w:pPr>
              <w:spacing w:after="0" w:line="240" w:lineRule="auto"/>
              <w:rPr>
                <w:rFonts w:ascii="Sylfaen" w:eastAsia="Times New Roman" w:hAnsi="Sylfaen" w:cs="Arial"/>
                <w:lang w:val="ka-GE"/>
              </w:rPr>
            </w:pPr>
            <w:r w:rsidRPr="009A064B">
              <w:rPr>
                <w:rFonts w:ascii="Sylfaen" w:eastAsia="Times New Roman" w:hAnsi="Sylfaen" w:cs="Arial"/>
              </w:rPr>
              <w:t>მე-4 ნეკნთაშუა სივრცე მა</w:t>
            </w:r>
            <w:r w:rsidRPr="009A064B">
              <w:rPr>
                <w:rFonts w:ascii="Sylfaen" w:eastAsia="Times New Roman" w:hAnsi="Sylfaen" w:cs="Arial"/>
                <w:lang w:val="ka-GE"/>
              </w:rPr>
              <w:t>რცხენა</w:t>
            </w:r>
            <w:r w:rsidRPr="009A064B">
              <w:rPr>
                <w:rFonts w:ascii="Sylfaen" w:eastAsia="Times New Roman" w:hAnsi="Sylfaen" w:cs="Arial"/>
              </w:rPr>
              <w:t xml:space="preserve"> პარასტერნალურ ხაზზე</w:t>
            </w:r>
          </w:p>
        </w:tc>
      </w:tr>
      <w:tr w:rsidR="00381826" w:rsidRPr="00381826" w:rsidTr="00EF0B67">
        <w:tc>
          <w:tcPr>
            <w:tcW w:w="567" w:type="dxa"/>
          </w:tcPr>
          <w:p w:rsidR="00381826" w:rsidRPr="00381826" w:rsidRDefault="00381826" w:rsidP="00381826">
            <w:pPr>
              <w:spacing w:after="0" w:line="240" w:lineRule="auto"/>
              <w:jc w:val="center"/>
              <w:rPr>
                <w:rFonts w:ascii="Sylfaen" w:hAnsi="Sylfaen"/>
                <w:b/>
              </w:rPr>
            </w:pPr>
            <w:r w:rsidRPr="00381826">
              <w:rPr>
                <w:rFonts w:ascii="Sylfaen" w:hAnsi="Sylfaen"/>
                <w:b/>
                <w:color w:val="000000"/>
              </w:rPr>
              <w:t>V3</w:t>
            </w:r>
          </w:p>
        </w:tc>
        <w:tc>
          <w:tcPr>
            <w:tcW w:w="9072" w:type="dxa"/>
          </w:tcPr>
          <w:p w:rsidR="00381826" w:rsidRPr="00EF0B67" w:rsidRDefault="00381826" w:rsidP="00EF0B67">
            <w:pPr>
              <w:spacing w:after="0" w:line="240" w:lineRule="auto"/>
              <w:rPr>
                <w:rFonts w:ascii="Sylfaen" w:eastAsia="Times New Roman" w:hAnsi="Sylfaen" w:cs="Arial"/>
                <w:lang w:val="ka-GE"/>
              </w:rPr>
            </w:pPr>
            <w:r w:rsidRPr="009A064B">
              <w:rPr>
                <w:rFonts w:ascii="Sylfaen" w:eastAsia="Times New Roman" w:hAnsi="Sylfaen" w:cs="Arial"/>
                <w:lang w:val="ka-GE"/>
              </w:rPr>
              <w:t xml:space="preserve">თავსდება </w:t>
            </w:r>
            <w:r w:rsidRPr="009A064B">
              <w:rPr>
                <w:rFonts w:ascii="Sylfaen" w:eastAsia="Times New Roman" w:hAnsi="Sylfaen" w:cs="Arial"/>
              </w:rPr>
              <w:t xml:space="preserve">V2 - </w:t>
            </w:r>
            <w:r w:rsidRPr="009A064B">
              <w:rPr>
                <w:rFonts w:ascii="Sylfaen" w:eastAsia="Times New Roman" w:hAnsi="Sylfaen" w:cs="Arial"/>
                <w:lang w:val="ka-GE"/>
              </w:rPr>
              <w:t xml:space="preserve">სა და </w:t>
            </w:r>
            <w:r w:rsidRPr="009A064B">
              <w:rPr>
                <w:rFonts w:ascii="Sylfaen" w:eastAsia="Times New Roman" w:hAnsi="Sylfaen" w:cs="Arial"/>
              </w:rPr>
              <w:t xml:space="preserve"> V4</w:t>
            </w:r>
            <w:r w:rsidRPr="009A064B">
              <w:rPr>
                <w:rFonts w:ascii="Sylfaen" w:eastAsia="Times New Roman" w:hAnsi="Sylfaen" w:cs="Arial"/>
                <w:lang w:val="ka-GE"/>
              </w:rPr>
              <w:t xml:space="preserve"> -ს შორის შუა წერტილში,  ისე, რომ </w:t>
            </w:r>
            <w:r w:rsidRPr="009A064B">
              <w:rPr>
                <w:rFonts w:ascii="Sylfaen" w:eastAsia="Times New Roman" w:hAnsi="Sylfaen" w:cs="Arial"/>
              </w:rPr>
              <w:t>V2</w:t>
            </w:r>
            <w:r w:rsidRPr="009A064B">
              <w:rPr>
                <w:rFonts w:ascii="Sylfaen" w:eastAsia="Times New Roman" w:hAnsi="Sylfaen" w:cs="Arial"/>
                <w:lang w:val="ka-GE"/>
              </w:rPr>
              <w:t>,</w:t>
            </w:r>
            <w:r w:rsidRPr="009A064B">
              <w:rPr>
                <w:rFonts w:ascii="Sylfaen" w:eastAsia="Times New Roman" w:hAnsi="Sylfaen" w:cs="Arial"/>
              </w:rPr>
              <w:t xml:space="preserve"> V3</w:t>
            </w:r>
            <w:r w:rsidRPr="009A064B">
              <w:rPr>
                <w:rFonts w:ascii="Sylfaen" w:eastAsia="Times New Roman" w:hAnsi="Sylfaen" w:cs="Arial"/>
                <w:lang w:val="ka-GE"/>
              </w:rPr>
              <w:t>,</w:t>
            </w:r>
            <w:r w:rsidRPr="009A064B">
              <w:rPr>
                <w:rFonts w:ascii="Sylfaen" w:eastAsia="Times New Roman" w:hAnsi="Sylfaen" w:cs="Arial"/>
              </w:rPr>
              <w:t xml:space="preserve"> V4</w:t>
            </w:r>
            <w:r w:rsidRPr="009A064B">
              <w:rPr>
                <w:rFonts w:ascii="Sylfaen" w:eastAsia="Times New Roman" w:hAnsi="Sylfaen" w:cs="Arial"/>
                <w:lang w:val="ka-GE"/>
              </w:rPr>
              <w:t xml:space="preserve">  იყოს ერთ ხაზზე</w:t>
            </w:r>
          </w:p>
        </w:tc>
      </w:tr>
      <w:tr w:rsidR="00381826" w:rsidRPr="00381826" w:rsidTr="00EF0B67">
        <w:tc>
          <w:tcPr>
            <w:tcW w:w="567" w:type="dxa"/>
          </w:tcPr>
          <w:p w:rsidR="00381826" w:rsidRPr="00381826" w:rsidRDefault="00381826" w:rsidP="00381826">
            <w:pPr>
              <w:spacing w:after="0" w:line="240" w:lineRule="auto"/>
              <w:jc w:val="center"/>
              <w:rPr>
                <w:rFonts w:ascii="Sylfaen" w:hAnsi="Sylfaen"/>
                <w:b/>
              </w:rPr>
            </w:pPr>
            <w:r w:rsidRPr="00381826">
              <w:rPr>
                <w:rFonts w:ascii="Sylfaen" w:hAnsi="Sylfaen"/>
                <w:b/>
                <w:color w:val="000000"/>
              </w:rPr>
              <w:t>V4</w:t>
            </w:r>
          </w:p>
        </w:tc>
        <w:tc>
          <w:tcPr>
            <w:tcW w:w="9072" w:type="dxa"/>
          </w:tcPr>
          <w:p w:rsidR="00381826" w:rsidRPr="00EF0B67" w:rsidRDefault="00EF0B67" w:rsidP="00EF0B67">
            <w:pPr>
              <w:spacing w:after="0" w:line="240" w:lineRule="auto"/>
              <w:rPr>
                <w:rFonts w:ascii="Sylfaen" w:eastAsia="Times New Roman" w:hAnsi="Sylfaen" w:cs="Arial"/>
                <w:lang w:val="ka-GE"/>
              </w:rPr>
            </w:pPr>
            <w:r w:rsidRPr="009A064B">
              <w:rPr>
                <w:rFonts w:ascii="Sylfaen" w:eastAsia="Times New Roman" w:hAnsi="Sylfaen" w:cs="Arial"/>
              </w:rPr>
              <w:t>მე-</w:t>
            </w:r>
            <w:r w:rsidRPr="009A064B">
              <w:rPr>
                <w:rFonts w:ascii="Sylfaen" w:eastAsia="Times New Roman" w:hAnsi="Sylfaen" w:cs="Arial"/>
                <w:lang w:val="ka-GE"/>
              </w:rPr>
              <w:t>5</w:t>
            </w:r>
            <w:r w:rsidRPr="009A064B">
              <w:rPr>
                <w:rFonts w:ascii="Sylfaen" w:eastAsia="Times New Roman" w:hAnsi="Sylfaen" w:cs="Arial"/>
              </w:rPr>
              <w:t xml:space="preserve"> ნეკნთაშუა სივრცე </w:t>
            </w:r>
            <w:r>
              <w:rPr>
                <w:rFonts w:ascii="Sylfaen" w:eastAsia="Times New Roman" w:hAnsi="Sylfaen" w:cs="Arial"/>
                <w:lang w:val="ka-GE"/>
              </w:rPr>
              <w:t xml:space="preserve"> მკერდის ძვ</w:t>
            </w:r>
            <w:r w:rsidRPr="009A064B">
              <w:rPr>
                <w:rFonts w:ascii="Sylfaen" w:eastAsia="Times New Roman" w:hAnsi="Sylfaen" w:cs="Arial"/>
                <w:lang w:val="ka-GE"/>
              </w:rPr>
              <w:t>ლის მარცხნივ ლავიწშუა</w:t>
            </w:r>
            <w:r>
              <w:rPr>
                <w:rFonts w:ascii="Sylfaen" w:eastAsia="Times New Roman" w:hAnsi="Sylfaen" w:cs="Arial"/>
                <w:lang w:val="ka-GE"/>
              </w:rPr>
              <w:t xml:space="preserve"> </w:t>
            </w:r>
            <w:r w:rsidRPr="009A064B">
              <w:rPr>
                <w:rFonts w:ascii="Sylfaen" w:eastAsia="Times New Roman" w:hAnsi="Sylfaen" w:cs="Arial"/>
              </w:rPr>
              <w:t>ხაზზე</w:t>
            </w:r>
            <w:r>
              <w:rPr>
                <w:rFonts w:ascii="Sylfaen" w:eastAsia="Times New Roman" w:hAnsi="Sylfaen" w:cs="Arial"/>
                <w:lang w:val="ka-GE"/>
              </w:rPr>
              <w:t xml:space="preserve">. </w:t>
            </w:r>
            <w:r w:rsidRPr="009A064B">
              <w:rPr>
                <w:rFonts w:ascii="Sylfaen" w:eastAsia="Times New Roman" w:hAnsi="Sylfaen" w:cs="Arial"/>
              </w:rPr>
              <w:t>V</w:t>
            </w:r>
            <w:r w:rsidRPr="009A064B">
              <w:rPr>
                <w:rFonts w:ascii="Sylfaen" w:eastAsia="Times New Roman" w:hAnsi="Sylfaen" w:cs="Arial"/>
                <w:lang w:val="ka-GE"/>
              </w:rPr>
              <w:t>4,</w:t>
            </w:r>
            <w:r w:rsidRPr="009A064B">
              <w:rPr>
                <w:rFonts w:ascii="Sylfaen" w:eastAsia="Times New Roman" w:hAnsi="Sylfaen" w:cs="Arial"/>
              </w:rPr>
              <w:t xml:space="preserve"> V</w:t>
            </w:r>
            <w:r w:rsidRPr="009A064B">
              <w:rPr>
                <w:rFonts w:ascii="Sylfaen" w:eastAsia="Times New Roman" w:hAnsi="Sylfaen" w:cs="Arial"/>
                <w:lang w:val="ka-GE"/>
              </w:rPr>
              <w:t xml:space="preserve"> 5,</w:t>
            </w:r>
            <w:r w:rsidRPr="009A064B">
              <w:rPr>
                <w:rFonts w:ascii="Sylfaen" w:eastAsia="Times New Roman" w:hAnsi="Sylfaen" w:cs="Arial"/>
              </w:rPr>
              <w:t xml:space="preserve"> V</w:t>
            </w:r>
            <w:r w:rsidRPr="009A064B">
              <w:rPr>
                <w:rFonts w:ascii="Sylfaen" w:eastAsia="Times New Roman" w:hAnsi="Sylfaen" w:cs="Arial"/>
                <w:lang w:val="ka-GE"/>
              </w:rPr>
              <w:t xml:space="preserve">6  </w:t>
            </w:r>
            <w:r>
              <w:rPr>
                <w:rFonts w:ascii="Sylfaen" w:eastAsia="Times New Roman" w:hAnsi="Sylfaen" w:cs="Arial"/>
                <w:lang w:val="ka-GE"/>
              </w:rPr>
              <w:t xml:space="preserve">უნდა </w:t>
            </w:r>
            <w:r w:rsidRPr="009A064B">
              <w:rPr>
                <w:rFonts w:ascii="Sylfaen" w:eastAsia="Times New Roman" w:hAnsi="Sylfaen" w:cs="Arial"/>
                <w:lang w:val="ka-GE"/>
              </w:rPr>
              <w:t>იყოს  ერთ ხაზზე</w:t>
            </w:r>
          </w:p>
        </w:tc>
      </w:tr>
      <w:tr w:rsidR="00381826" w:rsidRPr="00381826" w:rsidTr="00EF0B67">
        <w:tc>
          <w:tcPr>
            <w:tcW w:w="567" w:type="dxa"/>
          </w:tcPr>
          <w:p w:rsidR="00381826" w:rsidRPr="00381826" w:rsidRDefault="00381826" w:rsidP="00381826">
            <w:pPr>
              <w:spacing w:after="0" w:line="240" w:lineRule="auto"/>
              <w:jc w:val="center"/>
              <w:rPr>
                <w:rFonts w:ascii="Sylfaen" w:hAnsi="Sylfaen"/>
                <w:b/>
              </w:rPr>
            </w:pPr>
            <w:r w:rsidRPr="00381826">
              <w:rPr>
                <w:rFonts w:ascii="Sylfaen" w:hAnsi="Sylfaen"/>
                <w:b/>
                <w:color w:val="000000"/>
              </w:rPr>
              <w:t>V5</w:t>
            </w:r>
          </w:p>
        </w:tc>
        <w:tc>
          <w:tcPr>
            <w:tcW w:w="9072" w:type="dxa"/>
          </w:tcPr>
          <w:p w:rsidR="00381826" w:rsidRPr="00381826" w:rsidRDefault="00EF0B67" w:rsidP="00EF0B67">
            <w:pPr>
              <w:spacing w:after="0" w:line="240" w:lineRule="auto"/>
              <w:rPr>
                <w:rFonts w:ascii="Sylfaen" w:hAnsi="Sylfaen"/>
                <w:color w:val="000000"/>
              </w:rPr>
            </w:pPr>
            <w:r w:rsidRPr="009A064B">
              <w:rPr>
                <w:rFonts w:ascii="Sylfaen" w:eastAsia="Times New Roman" w:hAnsi="Sylfaen" w:cs="Arial"/>
              </w:rPr>
              <w:t>V</w:t>
            </w:r>
            <w:r w:rsidRPr="009A064B">
              <w:rPr>
                <w:rFonts w:ascii="Sylfaen" w:eastAsia="Times New Roman" w:hAnsi="Sylfaen" w:cs="Arial"/>
                <w:lang w:val="ka-GE"/>
              </w:rPr>
              <w:t>4</w:t>
            </w:r>
            <w:r w:rsidRPr="009A064B">
              <w:rPr>
                <w:rFonts w:ascii="Sylfaen" w:eastAsia="Times New Roman" w:hAnsi="Sylfaen" w:cs="Arial"/>
              </w:rPr>
              <w:t xml:space="preserve"> - </w:t>
            </w:r>
            <w:r w:rsidRPr="009A064B">
              <w:rPr>
                <w:rFonts w:ascii="Sylfaen" w:eastAsia="Times New Roman" w:hAnsi="Sylfaen" w:cs="Arial"/>
                <w:lang w:val="ka-GE"/>
              </w:rPr>
              <w:t xml:space="preserve">სა და </w:t>
            </w:r>
            <w:r w:rsidRPr="009A064B">
              <w:rPr>
                <w:rFonts w:ascii="Sylfaen" w:eastAsia="Times New Roman" w:hAnsi="Sylfaen" w:cs="Arial"/>
              </w:rPr>
              <w:t xml:space="preserve"> V</w:t>
            </w:r>
            <w:r w:rsidRPr="009A064B">
              <w:rPr>
                <w:rFonts w:ascii="Sylfaen" w:eastAsia="Times New Roman" w:hAnsi="Sylfaen" w:cs="Arial"/>
                <w:lang w:val="ka-GE"/>
              </w:rPr>
              <w:t>6 -ს შორის შუა წერტილში,  მე-5 ნეკნთაშუა</w:t>
            </w:r>
            <w:r>
              <w:rPr>
                <w:rFonts w:ascii="Sylfaen" w:eastAsia="Times New Roman" w:hAnsi="Sylfaen" w:cs="Arial"/>
                <w:lang w:val="ka-GE"/>
              </w:rPr>
              <w:t xml:space="preserve"> </w:t>
            </w:r>
            <w:r w:rsidRPr="009A064B">
              <w:rPr>
                <w:rFonts w:ascii="Sylfaen" w:eastAsia="Times New Roman" w:hAnsi="Sylfaen" w:cs="Arial"/>
                <w:lang w:val="ka-GE"/>
              </w:rPr>
              <w:t>სივრცეში მკერდის ძვლის მარცხნივ, წინა აქსილარულ ხაზზე</w:t>
            </w:r>
            <w:r>
              <w:rPr>
                <w:rFonts w:ascii="Sylfaen" w:eastAsia="Times New Roman" w:hAnsi="Sylfaen" w:cs="Arial"/>
                <w:lang w:val="ka-GE"/>
              </w:rPr>
              <w:t xml:space="preserve">. </w:t>
            </w:r>
            <w:r w:rsidRPr="009A064B">
              <w:rPr>
                <w:rFonts w:ascii="Sylfaen" w:eastAsia="Times New Roman" w:hAnsi="Sylfaen" w:cs="Arial"/>
              </w:rPr>
              <w:t>V</w:t>
            </w:r>
            <w:r w:rsidRPr="009A064B">
              <w:rPr>
                <w:rFonts w:ascii="Sylfaen" w:eastAsia="Times New Roman" w:hAnsi="Sylfaen" w:cs="Arial"/>
                <w:lang w:val="ka-GE"/>
              </w:rPr>
              <w:t>4,</w:t>
            </w:r>
            <w:r w:rsidRPr="009A064B">
              <w:rPr>
                <w:rFonts w:ascii="Sylfaen" w:eastAsia="Times New Roman" w:hAnsi="Sylfaen" w:cs="Arial"/>
              </w:rPr>
              <w:t xml:space="preserve"> V</w:t>
            </w:r>
            <w:r w:rsidRPr="009A064B">
              <w:rPr>
                <w:rFonts w:ascii="Sylfaen" w:eastAsia="Times New Roman" w:hAnsi="Sylfaen" w:cs="Arial"/>
                <w:lang w:val="ka-GE"/>
              </w:rPr>
              <w:t xml:space="preserve"> 5,</w:t>
            </w:r>
            <w:r w:rsidRPr="009A064B">
              <w:rPr>
                <w:rFonts w:ascii="Sylfaen" w:eastAsia="Times New Roman" w:hAnsi="Sylfaen" w:cs="Arial"/>
              </w:rPr>
              <w:t xml:space="preserve"> V</w:t>
            </w:r>
            <w:r w:rsidRPr="009A064B">
              <w:rPr>
                <w:rFonts w:ascii="Sylfaen" w:eastAsia="Times New Roman" w:hAnsi="Sylfaen" w:cs="Arial"/>
                <w:lang w:val="ka-GE"/>
              </w:rPr>
              <w:t xml:space="preserve">6  </w:t>
            </w:r>
            <w:r>
              <w:rPr>
                <w:rFonts w:ascii="Sylfaen" w:eastAsia="Times New Roman" w:hAnsi="Sylfaen" w:cs="Arial"/>
                <w:lang w:val="ka-GE"/>
              </w:rPr>
              <w:t xml:space="preserve">უნდა </w:t>
            </w:r>
            <w:r w:rsidRPr="009A064B">
              <w:rPr>
                <w:rFonts w:ascii="Sylfaen" w:eastAsia="Times New Roman" w:hAnsi="Sylfaen" w:cs="Arial"/>
                <w:lang w:val="ka-GE"/>
              </w:rPr>
              <w:t>იყოს  ერთ ხაზზე</w:t>
            </w:r>
          </w:p>
        </w:tc>
      </w:tr>
      <w:tr w:rsidR="00381826" w:rsidRPr="00381826" w:rsidTr="00EF0B67">
        <w:tc>
          <w:tcPr>
            <w:tcW w:w="567" w:type="dxa"/>
          </w:tcPr>
          <w:p w:rsidR="00381826" w:rsidRPr="00381826" w:rsidRDefault="00381826" w:rsidP="00381826">
            <w:pPr>
              <w:spacing w:after="0" w:line="240" w:lineRule="auto"/>
              <w:jc w:val="center"/>
              <w:rPr>
                <w:rFonts w:ascii="Sylfaen" w:hAnsi="Sylfaen"/>
                <w:b/>
              </w:rPr>
            </w:pPr>
            <w:r w:rsidRPr="00381826">
              <w:rPr>
                <w:rFonts w:ascii="Sylfaen" w:hAnsi="Sylfaen"/>
                <w:b/>
                <w:color w:val="000000"/>
              </w:rPr>
              <w:t>V6</w:t>
            </w:r>
          </w:p>
        </w:tc>
        <w:tc>
          <w:tcPr>
            <w:tcW w:w="9072" w:type="dxa"/>
          </w:tcPr>
          <w:p w:rsidR="00381826" w:rsidRPr="00EF0B67" w:rsidRDefault="00EF0B67" w:rsidP="00EF0B67">
            <w:pPr>
              <w:spacing w:after="0" w:line="240" w:lineRule="auto"/>
              <w:rPr>
                <w:rFonts w:ascii="Sylfaen" w:eastAsia="Times New Roman" w:hAnsi="Sylfaen" w:cs="Arial"/>
                <w:lang w:val="ka-GE"/>
              </w:rPr>
            </w:pPr>
            <w:r w:rsidRPr="009A064B">
              <w:rPr>
                <w:rFonts w:ascii="Sylfaen" w:eastAsia="Times New Roman" w:hAnsi="Sylfaen" w:cs="Arial"/>
                <w:lang w:val="ka-GE"/>
              </w:rPr>
              <w:t>მე-5 ნეკნთაშუა სივრცეში შუა აქსილარულ ხაზზე</w:t>
            </w:r>
          </w:p>
        </w:tc>
      </w:tr>
    </w:tbl>
    <w:p w:rsidR="00381826" w:rsidRDefault="00381826" w:rsidP="00C3269B">
      <w:pPr>
        <w:spacing w:after="0" w:line="240" w:lineRule="auto"/>
        <w:ind w:left="720"/>
        <w:rPr>
          <w:rFonts w:ascii="Sylfaen" w:eastAsia="Times New Roman" w:hAnsi="Sylfaen" w:cs="Arial"/>
          <w:lang w:val="ka-GE"/>
        </w:rPr>
      </w:pPr>
    </w:p>
    <w:p w:rsidR="00F92A15" w:rsidRPr="00F92A15" w:rsidRDefault="00F92A15" w:rsidP="00F92A15">
      <w:pPr>
        <w:numPr>
          <w:ilvl w:val="0"/>
          <w:numId w:val="44"/>
        </w:numPr>
        <w:spacing w:after="0" w:line="240" w:lineRule="auto"/>
        <w:rPr>
          <w:rFonts w:ascii="Sylfaen" w:hAnsi="Sylfaen" w:cs="Sylfaen"/>
          <w:lang w:val="ka-GE"/>
        </w:rPr>
      </w:pPr>
      <w:r w:rsidRPr="00F92A15">
        <w:rPr>
          <w:rFonts w:ascii="Sylfaen" w:hAnsi="Sylfaen" w:cs="Sylfaen"/>
          <w:lang w:val="ka-GE"/>
        </w:rPr>
        <w:t xml:space="preserve">ელექტროდის განთავსების ნებისმიერი ცვლილება გარკვევით და ზუსტად უნდა იქნას დადასტურებული ამობეჭდილ ეკგ-ს ჩანაწერზე. აღნიშნული ასევე უნდა მოიცავდეს დასაბუთებას, თუ როგორ და რატომ </w:t>
      </w:r>
      <w:r>
        <w:rPr>
          <w:rFonts w:ascii="Sylfaen" w:hAnsi="Sylfaen" w:cs="Sylfaen"/>
          <w:lang w:val="ka-GE"/>
        </w:rPr>
        <w:t>ჰ</w:t>
      </w:r>
      <w:r w:rsidRPr="00F92A15">
        <w:rPr>
          <w:rFonts w:ascii="Sylfaen" w:hAnsi="Sylfaen" w:cs="Sylfaen"/>
          <w:lang w:val="ka-GE"/>
        </w:rPr>
        <w:t>ქონდა ცვლილებას ადგილი.</w:t>
      </w:r>
    </w:p>
    <w:p w:rsidR="00537F79" w:rsidRDefault="00537F79" w:rsidP="00F92A15">
      <w:pPr>
        <w:spacing w:after="0" w:line="240" w:lineRule="auto"/>
        <w:ind w:left="720"/>
        <w:rPr>
          <w:rFonts w:ascii="Sylfaen" w:eastAsia="Times New Roman" w:hAnsi="Sylfaen" w:cs="Arial"/>
          <w:lang w:val="ka-GE"/>
        </w:rPr>
      </w:pPr>
    </w:p>
    <w:p w:rsidR="00B16A3E" w:rsidRPr="009A064B" w:rsidRDefault="00B16A3E" w:rsidP="00B06A11">
      <w:pPr>
        <w:numPr>
          <w:ilvl w:val="0"/>
          <w:numId w:val="15"/>
        </w:numPr>
        <w:spacing w:after="0" w:line="240" w:lineRule="auto"/>
        <w:rPr>
          <w:rFonts w:ascii="Sylfaen" w:eastAsia="Times New Roman" w:hAnsi="Sylfaen" w:cs="Arial"/>
          <w:lang w:val="ka-GE"/>
        </w:rPr>
      </w:pPr>
      <w:r w:rsidRPr="009A064B">
        <w:rPr>
          <w:rFonts w:ascii="Sylfaen" w:eastAsia="Times New Roman" w:hAnsi="Sylfaen" w:cs="Arial"/>
          <w:lang w:val="ka-GE"/>
        </w:rPr>
        <w:t>დააკვირდით, რომ  ეკგ-ს მონიტორზე გამოჩნდეს 12  განხრა (თუ რომელიმე არ ჩანს, შეამოწმეთ შესაბამისი ელექტროდის მოჭიდება სხეულთან)</w:t>
      </w:r>
    </w:p>
    <w:p w:rsidR="00B16A3E" w:rsidRPr="009A064B" w:rsidRDefault="00B16A3E" w:rsidP="00B06A11">
      <w:pPr>
        <w:numPr>
          <w:ilvl w:val="0"/>
          <w:numId w:val="15"/>
        </w:numPr>
        <w:spacing w:after="0" w:line="240" w:lineRule="auto"/>
        <w:rPr>
          <w:rFonts w:ascii="Sylfaen" w:eastAsia="Times New Roman" w:hAnsi="Sylfaen" w:cs="Arial"/>
          <w:lang w:val="ka-GE"/>
        </w:rPr>
      </w:pPr>
      <w:r w:rsidRPr="009A064B">
        <w:rPr>
          <w:rFonts w:ascii="Sylfaen" w:eastAsia="Times New Roman" w:hAnsi="Sylfaen" w:cs="Arial"/>
          <w:lang w:val="ka-GE"/>
        </w:rPr>
        <w:t>თუ აპარატს აქვს შესაბამისი ფუნქცია, შეიყვანეთ პაციენტის სახელი, გვარი, ისტორიის ნომერი, თარიღი და დრო</w:t>
      </w:r>
    </w:p>
    <w:p w:rsidR="00B16A3E" w:rsidRPr="009A064B" w:rsidRDefault="00381826" w:rsidP="00B16A3E">
      <w:pPr>
        <w:numPr>
          <w:ilvl w:val="0"/>
          <w:numId w:val="15"/>
        </w:numPr>
        <w:spacing w:after="0" w:line="240" w:lineRule="auto"/>
        <w:rPr>
          <w:rFonts w:ascii="Sylfaen" w:eastAsia="Times New Roman" w:hAnsi="Sylfaen" w:cs="Arial"/>
          <w:lang w:val="ka-GE"/>
        </w:rPr>
      </w:pPr>
      <w:r>
        <w:rPr>
          <w:rFonts w:ascii="Sylfaen" w:eastAsia="Times New Roman" w:hAnsi="Sylfaen" w:cs="Arial"/>
          <w:lang w:val="ka-GE"/>
        </w:rPr>
        <w:t>დააჭ</w:t>
      </w:r>
      <w:r w:rsidR="00B16A3E" w:rsidRPr="009A064B">
        <w:rPr>
          <w:rFonts w:ascii="Sylfaen" w:eastAsia="Times New Roman" w:hAnsi="Sylfaen" w:cs="Arial"/>
          <w:lang w:val="ka-GE"/>
        </w:rPr>
        <w:t xml:space="preserve">ირეთ ღილაკს </w:t>
      </w:r>
      <w:r w:rsidR="00B16A3E" w:rsidRPr="009A064B">
        <w:rPr>
          <w:rFonts w:ascii="Sylfaen" w:eastAsia="Times New Roman" w:hAnsi="Sylfaen" w:cs="Arial"/>
        </w:rPr>
        <w:t>START</w:t>
      </w:r>
    </w:p>
    <w:p w:rsidR="00B16A3E" w:rsidRPr="009A064B" w:rsidRDefault="00591EFF" w:rsidP="00B06A11">
      <w:pPr>
        <w:numPr>
          <w:ilvl w:val="0"/>
          <w:numId w:val="15"/>
        </w:numPr>
        <w:spacing w:after="0" w:line="240" w:lineRule="auto"/>
        <w:rPr>
          <w:rFonts w:ascii="Sylfaen" w:eastAsia="Times New Roman" w:hAnsi="Sylfaen" w:cs="Arial"/>
          <w:lang w:val="ka-GE"/>
        </w:rPr>
      </w:pPr>
      <w:r w:rsidRPr="009A064B">
        <w:rPr>
          <w:rFonts w:ascii="Sylfaen" w:eastAsia="Times New Roman" w:hAnsi="Sylfaen" w:cs="Arial"/>
          <w:lang w:val="ka-GE"/>
        </w:rPr>
        <w:t>მიიღეთ ქაღალდი და დარწმუნდით რომ ეკგ-ს ქაღალდზე მიღებულია სრულყოფილი გამოსახულება</w:t>
      </w:r>
    </w:p>
    <w:p w:rsidR="00591EFF" w:rsidRPr="009A064B" w:rsidRDefault="00591EFF" w:rsidP="00B06A11">
      <w:pPr>
        <w:numPr>
          <w:ilvl w:val="0"/>
          <w:numId w:val="15"/>
        </w:numPr>
        <w:spacing w:after="0" w:line="240" w:lineRule="auto"/>
        <w:rPr>
          <w:rFonts w:ascii="Sylfaen" w:eastAsia="Times New Roman" w:hAnsi="Sylfaen" w:cs="Arial"/>
          <w:lang w:val="ka-GE"/>
        </w:rPr>
      </w:pPr>
      <w:r w:rsidRPr="009A064B">
        <w:rPr>
          <w:rFonts w:ascii="Sylfaen" w:eastAsia="Times New Roman" w:hAnsi="Sylfaen" w:cs="Arial"/>
          <w:lang w:val="ka-GE"/>
        </w:rPr>
        <w:t>მოაშორეთ პაციენტს ელექტროდები და გაწმინდეთ შესაბამისი არეები</w:t>
      </w:r>
    </w:p>
    <w:p w:rsidR="00C76941" w:rsidRPr="009A064B" w:rsidRDefault="00C76941" w:rsidP="00B06A11">
      <w:pPr>
        <w:numPr>
          <w:ilvl w:val="0"/>
          <w:numId w:val="15"/>
        </w:numPr>
        <w:spacing w:after="0" w:line="240" w:lineRule="auto"/>
        <w:rPr>
          <w:rFonts w:ascii="Sylfaen" w:eastAsia="Times New Roman" w:hAnsi="Sylfaen" w:cs="Arial"/>
          <w:lang w:val="ka-GE"/>
        </w:rPr>
      </w:pPr>
      <w:r w:rsidRPr="009A064B">
        <w:rPr>
          <w:rFonts w:ascii="Sylfaen" w:eastAsia="Times New Roman" w:hAnsi="Sylfaen" w:cs="Arial"/>
          <w:lang w:val="ka-GE"/>
        </w:rPr>
        <w:t>გამორთეთ კარდიოგრაფი დენის წყაროსგან</w:t>
      </w:r>
    </w:p>
    <w:p w:rsidR="00591EFF" w:rsidRPr="009A064B" w:rsidRDefault="00591EFF" w:rsidP="00B06A11">
      <w:pPr>
        <w:numPr>
          <w:ilvl w:val="0"/>
          <w:numId w:val="15"/>
        </w:numPr>
        <w:spacing w:after="0" w:line="240" w:lineRule="auto"/>
        <w:rPr>
          <w:rFonts w:ascii="Sylfaen" w:eastAsia="Times New Roman" w:hAnsi="Sylfaen" w:cs="Arial"/>
          <w:lang w:val="ka-GE"/>
        </w:rPr>
      </w:pPr>
      <w:r w:rsidRPr="009A064B">
        <w:rPr>
          <w:rFonts w:ascii="Sylfaen" w:eastAsia="Times New Roman" w:hAnsi="Sylfaen" w:cs="Arial"/>
          <w:lang w:val="ka-GE"/>
        </w:rPr>
        <w:t>გაწმინდეთ ელექტროდები, დაამუშავეთ შესაბამისი ანტისეპტიკური ხსნარით და მოამზადეთ კარდიოგრაფი მომდევნო პროცედურისათვის</w:t>
      </w:r>
    </w:p>
    <w:p w:rsidR="003F11C2" w:rsidRDefault="00B06A11" w:rsidP="00152E31">
      <w:pPr>
        <w:numPr>
          <w:ilvl w:val="0"/>
          <w:numId w:val="15"/>
        </w:numPr>
        <w:spacing w:after="0" w:line="240" w:lineRule="auto"/>
        <w:rPr>
          <w:rFonts w:ascii="Sylfaen" w:eastAsia="Times New Roman" w:hAnsi="Sylfaen" w:cs="Arial"/>
          <w:lang w:val="ka-GE"/>
        </w:rPr>
      </w:pPr>
      <w:r w:rsidRPr="009A064B">
        <w:rPr>
          <w:rFonts w:ascii="Sylfaen" w:eastAsia="Times New Roman" w:hAnsi="Sylfaen" w:cs="Arial"/>
          <w:lang w:val="ka-GE"/>
        </w:rPr>
        <w:t>გაიხადეთ ხელთათმანი</w:t>
      </w:r>
      <w:r w:rsidR="003F11C2">
        <w:rPr>
          <w:rFonts w:ascii="Sylfaen" w:eastAsia="Times New Roman" w:hAnsi="Sylfaen" w:cs="Arial"/>
          <w:lang w:val="ka-GE"/>
        </w:rPr>
        <w:t xml:space="preserve"> (იხ. ხელის დაბანის პროტოკოლი)</w:t>
      </w:r>
    </w:p>
    <w:p w:rsidR="00C76941" w:rsidRPr="009A064B" w:rsidRDefault="00B06A11" w:rsidP="00152E31">
      <w:pPr>
        <w:numPr>
          <w:ilvl w:val="0"/>
          <w:numId w:val="15"/>
        </w:numPr>
        <w:spacing w:after="0" w:line="240" w:lineRule="auto"/>
        <w:rPr>
          <w:rFonts w:ascii="Sylfaen" w:eastAsia="Times New Roman" w:hAnsi="Sylfaen" w:cs="Arial"/>
          <w:lang w:val="ka-GE"/>
        </w:rPr>
      </w:pPr>
      <w:r w:rsidRPr="009A064B">
        <w:rPr>
          <w:rFonts w:ascii="Sylfaen" w:eastAsia="Times New Roman" w:hAnsi="Sylfaen" w:cs="Arial"/>
          <w:lang w:val="ka-GE"/>
        </w:rPr>
        <w:t>დაიბანეთ ხელ</w:t>
      </w:r>
      <w:r w:rsidR="0076489B">
        <w:rPr>
          <w:rFonts w:ascii="Sylfaen" w:eastAsia="Times New Roman" w:hAnsi="Sylfaen" w:cs="Arial"/>
          <w:lang w:val="ka-GE"/>
        </w:rPr>
        <w:t>ი  ჰიგიენური</w:t>
      </w:r>
      <w:r w:rsidR="00990619" w:rsidRPr="009A064B">
        <w:rPr>
          <w:rFonts w:ascii="Sylfaen" w:eastAsia="Times New Roman" w:hAnsi="Sylfaen" w:cs="Arial"/>
          <w:lang w:val="ka-GE"/>
        </w:rPr>
        <w:t xml:space="preserve">  წესით </w:t>
      </w:r>
      <w:r w:rsidR="0076489B">
        <w:rPr>
          <w:rFonts w:ascii="Sylfaen" w:eastAsia="Times New Roman" w:hAnsi="Sylfaen" w:cs="Arial"/>
          <w:lang w:val="ka-GE"/>
        </w:rPr>
        <w:t>(იხ. ხელის დაბანის პროტოკოლი)</w:t>
      </w:r>
    </w:p>
    <w:p w:rsidR="00990619" w:rsidRDefault="00990619" w:rsidP="00152E31">
      <w:pPr>
        <w:numPr>
          <w:ilvl w:val="0"/>
          <w:numId w:val="15"/>
        </w:numPr>
        <w:spacing w:after="0" w:line="240" w:lineRule="auto"/>
        <w:rPr>
          <w:rFonts w:ascii="Sylfaen" w:eastAsia="Times New Roman" w:hAnsi="Sylfaen" w:cs="Arial"/>
          <w:lang w:val="ka-GE"/>
        </w:rPr>
      </w:pPr>
      <w:r w:rsidRPr="009A064B">
        <w:rPr>
          <w:rFonts w:ascii="Sylfaen" w:eastAsia="Times New Roman" w:hAnsi="Sylfaen" w:cs="Arial"/>
          <w:lang w:val="ka-GE"/>
        </w:rPr>
        <w:t>დააფიქსირეთ  პროცედურის  შედეგები  შესაბამის  ფორმებში</w:t>
      </w:r>
    </w:p>
    <w:p w:rsidR="00323397" w:rsidRPr="0076489B" w:rsidRDefault="0076489B" w:rsidP="0076489B">
      <w:pPr>
        <w:pStyle w:val="a"/>
        <w:numPr>
          <w:ilvl w:val="0"/>
          <w:numId w:val="15"/>
        </w:numPr>
        <w:rPr>
          <w:rFonts w:ascii="Sylfaen" w:hAnsi="Sylfaen"/>
          <w:lang w:val="ka-GE"/>
        </w:rPr>
      </w:pPr>
      <w:r w:rsidRPr="005410A8">
        <w:rPr>
          <w:rFonts w:ascii="Sylfaen" w:hAnsi="Sylfaen" w:cs="Sylfaen"/>
          <w:lang w:val="ka-GE"/>
        </w:rPr>
        <w:t>ა</w:t>
      </w:r>
      <w:r w:rsidRPr="005410A8">
        <w:rPr>
          <w:rFonts w:ascii="Sylfaen" w:hAnsi="Sylfaen"/>
          <w:lang w:val="ka-GE"/>
        </w:rPr>
        <w:t>ცნობეთ ზემდგომ პერსონალს პროცედურის დროს შექმნილი ნებისმიერი სირთულის შესახებ</w:t>
      </w:r>
    </w:p>
    <w:p w:rsidR="005B473E" w:rsidRDefault="005B473E" w:rsidP="00522464">
      <w:pPr>
        <w:pStyle w:val="Header"/>
        <w:rPr>
          <w:rFonts w:ascii="Sylfaen" w:eastAsia="Times New Roman" w:hAnsi="Sylfaen" w:cs="Arial"/>
          <w:b/>
          <w:lang w:val="ka-GE"/>
        </w:rPr>
      </w:pPr>
    </w:p>
    <w:p w:rsidR="005B473E" w:rsidRDefault="005B473E" w:rsidP="005B473E">
      <w:pPr>
        <w:pStyle w:val="ListParagraph"/>
        <w:tabs>
          <w:tab w:val="left" w:pos="2010"/>
          <w:tab w:val="left" w:pos="2940"/>
        </w:tabs>
        <w:spacing w:after="0" w:line="240" w:lineRule="auto"/>
        <w:ind w:left="0"/>
        <w:rPr>
          <w:rFonts w:ascii="Sylfaen" w:hAnsi="Sylfaen" w:cs="Sylfaen"/>
          <w:b/>
          <w:lang w:val="ka-GE"/>
        </w:rPr>
      </w:pPr>
      <w:r w:rsidRPr="004A3BB9">
        <w:rPr>
          <w:rFonts w:ascii="Sylfaen" w:hAnsi="Sylfaen" w:cs="Sylfaen"/>
          <w:b/>
          <w:lang w:val="ka-GE"/>
        </w:rPr>
        <w:t xml:space="preserve">მოსალოდნელი  შედეგები: </w:t>
      </w:r>
      <w:r>
        <w:rPr>
          <w:rFonts w:ascii="Sylfaen" w:hAnsi="Sylfaen" w:cs="Sylfaen"/>
          <w:b/>
          <w:lang w:val="ka-GE"/>
        </w:rPr>
        <w:t xml:space="preserve"> </w:t>
      </w:r>
    </w:p>
    <w:p w:rsidR="005B473E" w:rsidRPr="005B473E" w:rsidRDefault="005B473E" w:rsidP="005B473E">
      <w:pPr>
        <w:spacing w:after="0" w:line="240" w:lineRule="auto"/>
        <w:rPr>
          <w:rFonts w:ascii="Sylfaen" w:hAnsi="Sylfaen"/>
          <w:lang w:val="ka-GE"/>
        </w:rPr>
      </w:pPr>
      <w:r w:rsidRPr="0062151B">
        <w:rPr>
          <w:rFonts w:ascii="Sylfaen" w:hAnsi="Sylfaen"/>
          <w:lang w:val="ka-GE"/>
        </w:rPr>
        <w:t xml:space="preserve">მნიშვნელოვანია, რომ სამედიცინო დაწესებულების ყველა თანამშრომელი </w:t>
      </w:r>
      <w:r>
        <w:rPr>
          <w:rFonts w:ascii="Sylfaen" w:hAnsi="Sylfaen"/>
          <w:lang w:val="ka-GE"/>
        </w:rPr>
        <w:t xml:space="preserve"> </w:t>
      </w:r>
      <w:r w:rsidRPr="0062151B">
        <w:rPr>
          <w:rFonts w:ascii="Sylfaen" w:hAnsi="Sylfaen"/>
          <w:lang w:val="ka-GE"/>
        </w:rPr>
        <w:t xml:space="preserve">იყენებდეს </w:t>
      </w:r>
      <w:r>
        <w:rPr>
          <w:rFonts w:ascii="Sylfaen" w:hAnsi="Sylfaen"/>
          <w:lang w:val="ka-GE"/>
        </w:rPr>
        <w:t xml:space="preserve">ელექტროკარდიოგრამის გადაღების </w:t>
      </w:r>
      <w:r w:rsidRPr="0062151B">
        <w:rPr>
          <w:rFonts w:ascii="Sylfaen" w:hAnsi="Sylfaen"/>
          <w:lang w:val="ka-GE"/>
        </w:rPr>
        <w:t xml:space="preserve"> მოწოდებულ ტექნიკას, რაც უზრუნველყოფს </w:t>
      </w:r>
      <w:r>
        <w:rPr>
          <w:rFonts w:ascii="Sylfaen" w:hAnsi="Sylfaen"/>
          <w:lang w:val="ka-GE"/>
        </w:rPr>
        <w:t xml:space="preserve"> კარდიოგრამის ხარვეზების გარეშე ჩაწერას და შესაბამისად - ხარისხიან დიაგნისტიკას.</w:t>
      </w:r>
    </w:p>
    <w:p w:rsidR="005B473E" w:rsidRDefault="005B473E" w:rsidP="00C76E58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p w:rsidR="005B473E" w:rsidRDefault="005B473E" w:rsidP="005B473E">
      <w:pPr>
        <w:pStyle w:val="Default"/>
        <w:rPr>
          <w:rFonts w:ascii="Sylfaen" w:hAnsi="Sylfaen"/>
          <w:b/>
          <w:sz w:val="22"/>
          <w:szCs w:val="22"/>
          <w:lang w:val="ka-GE"/>
        </w:rPr>
      </w:pPr>
    </w:p>
    <w:p w:rsidR="005B473E" w:rsidRDefault="005B473E" w:rsidP="005B473E">
      <w:pPr>
        <w:pStyle w:val="Default"/>
        <w:rPr>
          <w:rFonts w:ascii="Sylfaen" w:hAnsi="Sylfaen"/>
          <w:b/>
          <w:sz w:val="22"/>
          <w:szCs w:val="22"/>
          <w:lang w:val="ka-GE"/>
        </w:rPr>
      </w:pPr>
    </w:p>
    <w:p w:rsidR="005B473E" w:rsidRDefault="005B473E" w:rsidP="005B473E">
      <w:pPr>
        <w:pStyle w:val="Default"/>
        <w:rPr>
          <w:rFonts w:ascii="Sylfaen" w:hAnsi="Sylfaen"/>
          <w:b/>
          <w:sz w:val="22"/>
          <w:szCs w:val="22"/>
          <w:lang w:val="ka-GE"/>
        </w:rPr>
      </w:pPr>
    </w:p>
    <w:p w:rsidR="005B473E" w:rsidRPr="00D26D91" w:rsidRDefault="005B473E" w:rsidP="005B473E">
      <w:pPr>
        <w:pStyle w:val="Default"/>
        <w:rPr>
          <w:rFonts w:ascii="Sylfaen" w:hAnsi="Sylfaen"/>
          <w:b/>
          <w:sz w:val="22"/>
          <w:szCs w:val="22"/>
          <w:lang w:val="ka-GE"/>
        </w:rPr>
      </w:pPr>
      <w:r w:rsidRPr="00D26D91">
        <w:rPr>
          <w:rFonts w:ascii="Sylfaen" w:hAnsi="Sylfaen"/>
          <w:b/>
          <w:sz w:val="22"/>
          <w:szCs w:val="22"/>
          <w:lang w:val="ka-GE"/>
        </w:rPr>
        <w:lastRenderedPageBreak/>
        <w:t>აუდიტის კრიტერიუმები:</w:t>
      </w:r>
    </w:p>
    <w:p w:rsidR="005B473E" w:rsidRPr="00D26D91" w:rsidRDefault="005B473E" w:rsidP="005B473E">
      <w:pPr>
        <w:pStyle w:val="Default"/>
        <w:numPr>
          <w:ilvl w:val="0"/>
          <w:numId w:val="37"/>
        </w:numPr>
        <w:rPr>
          <w:sz w:val="22"/>
          <w:szCs w:val="22"/>
        </w:rPr>
      </w:pPr>
      <w:r w:rsidRPr="00D26D91">
        <w:rPr>
          <w:rFonts w:ascii="Sylfaen" w:hAnsi="Sylfaen"/>
          <w:sz w:val="22"/>
          <w:szCs w:val="22"/>
          <w:lang w:val="ka-GE"/>
        </w:rPr>
        <w:t xml:space="preserve">რამდენი დაწესებულებას (%) აქვს აღნიშნული პროტოკოლი? </w:t>
      </w:r>
    </w:p>
    <w:p w:rsidR="005B473E" w:rsidRPr="00396B8E" w:rsidRDefault="005B473E" w:rsidP="005B473E">
      <w:pPr>
        <w:pStyle w:val="Default"/>
        <w:numPr>
          <w:ilvl w:val="0"/>
          <w:numId w:val="37"/>
        </w:numPr>
        <w:rPr>
          <w:rFonts w:ascii="Sylfaen" w:eastAsia="Times New Roman" w:hAnsi="Sylfaen"/>
          <w:b/>
          <w:sz w:val="22"/>
          <w:szCs w:val="22"/>
          <w:u w:val="single"/>
          <w:lang w:val="ka-GE"/>
        </w:rPr>
      </w:pPr>
      <w:r w:rsidRPr="00D26D91">
        <w:rPr>
          <w:rFonts w:ascii="Sylfaen" w:hAnsi="Sylfaen"/>
          <w:sz w:val="22"/>
          <w:szCs w:val="22"/>
          <w:lang w:val="ka-GE"/>
        </w:rPr>
        <w:t xml:space="preserve">ჰოსპიტლის რამდენმა ექთანმა გაიარა სწავლება მოცემული პროტოკოლის პრაქტიკაში დანერგვის კუთხით?  </w:t>
      </w:r>
    </w:p>
    <w:p w:rsidR="005B473E" w:rsidRPr="00787374" w:rsidRDefault="005B473E" w:rsidP="005B473E">
      <w:pPr>
        <w:pStyle w:val="Default"/>
        <w:numPr>
          <w:ilvl w:val="0"/>
          <w:numId w:val="37"/>
        </w:numPr>
        <w:rPr>
          <w:rFonts w:ascii="Sylfaen" w:eastAsia="Times New Roman" w:hAnsi="Sylfaen"/>
          <w:b/>
          <w:sz w:val="22"/>
          <w:szCs w:val="22"/>
          <w:u w:val="single"/>
          <w:lang w:val="ka-GE"/>
        </w:rPr>
      </w:pPr>
      <w:r>
        <w:rPr>
          <w:rFonts w:ascii="Sylfaen" w:hAnsi="Sylfaen"/>
          <w:sz w:val="22"/>
          <w:szCs w:val="22"/>
          <w:lang w:val="ka-GE"/>
        </w:rPr>
        <w:t xml:space="preserve">აღნიშნული პროტოკოლის გამოყენებით </w:t>
      </w:r>
      <w:r w:rsidRPr="00787374">
        <w:rPr>
          <w:rFonts w:ascii="Sylfaen" w:hAnsi="Sylfaen"/>
          <w:sz w:val="22"/>
          <w:szCs w:val="22"/>
          <w:lang w:val="ka-GE"/>
        </w:rPr>
        <w:t xml:space="preserve">რამდენ შემთხვევაში </w:t>
      </w:r>
      <w:r>
        <w:rPr>
          <w:rFonts w:ascii="Sylfaen" w:hAnsi="Sylfaen"/>
          <w:sz w:val="22"/>
          <w:szCs w:val="22"/>
          <w:lang w:val="ka-GE"/>
        </w:rPr>
        <w:t>(%) იქნა დროულად აღმოჩენილი ცვლილებები ეკგ-ზე?</w:t>
      </w:r>
    </w:p>
    <w:p w:rsidR="005B473E" w:rsidRPr="00073DCF" w:rsidRDefault="005B473E" w:rsidP="005B473E">
      <w:pPr>
        <w:pStyle w:val="Default"/>
        <w:numPr>
          <w:ilvl w:val="0"/>
          <w:numId w:val="37"/>
        </w:numPr>
        <w:rPr>
          <w:rFonts w:ascii="Sylfaen" w:eastAsia="Times New Roman" w:hAnsi="Sylfaen"/>
          <w:b/>
          <w:sz w:val="22"/>
          <w:szCs w:val="22"/>
          <w:u w:val="single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არნიშნული პროტოკოლის გამოყენებით რამდენ პაციენტს (%) დაესვა სწორი დიაგნოზი უმოკლეს დროში?</w:t>
      </w:r>
    </w:p>
    <w:p w:rsidR="005B473E" w:rsidRPr="00073DCF" w:rsidRDefault="005B473E" w:rsidP="005B473E">
      <w:pPr>
        <w:pStyle w:val="Default"/>
        <w:numPr>
          <w:ilvl w:val="0"/>
          <w:numId w:val="37"/>
        </w:numPr>
        <w:rPr>
          <w:rFonts w:ascii="Sylfaen" w:eastAsia="Times New Roman" w:hAnsi="Sylfaen"/>
          <w:b/>
          <w:sz w:val="22"/>
          <w:szCs w:val="22"/>
          <w:u w:val="single"/>
          <w:lang w:val="ka-GE"/>
        </w:rPr>
      </w:pPr>
      <w:r w:rsidRPr="00073DCF">
        <w:rPr>
          <w:rFonts w:ascii="Sylfaen" w:hAnsi="Sylfaen"/>
          <w:sz w:val="22"/>
          <w:szCs w:val="22"/>
          <w:lang w:val="ka-GE"/>
        </w:rPr>
        <w:t xml:space="preserve">აღნიშნული პროტოკოლის თანახმად გადაღებული </w:t>
      </w:r>
      <w:r>
        <w:rPr>
          <w:rFonts w:ascii="Sylfaen" w:hAnsi="Sylfaen"/>
          <w:sz w:val="22"/>
          <w:szCs w:val="22"/>
          <w:lang w:val="ka-GE"/>
        </w:rPr>
        <w:t>რამდენი  ეკგ იყო ხარისხიანი?</w:t>
      </w:r>
    </w:p>
    <w:p w:rsidR="005B473E" w:rsidRDefault="005B473E" w:rsidP="005B473E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p w:rsidR="005B473E" w:rsidRDefault="005B473E" w:rsidP="005B473E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p w:rsidR="003644A2" w:rsidRPr="009A064B" w:rsidRDefault="003644A2" w:rsidP="003644A2">
      <w:pPr>
        <w:pStyle w:val="Default"/>
        <w:rPr>
          <w:rFonts w:ascii="Sylfaen" w:hAnsi="Sylfaen"/>
          <w:b/>
          <w:sz w:val="22"/>
          <w:szCs w:val="22"/>
          <w:lang w:val="ka-GE"/>
        </w:rPr>
      </w:pPr>
      <w:r w:rsidRPr="009A064B">
        <w:rPr>
          <w:rFonts w:ascii="Sylfaen" w:hAnsi="Sylfaen"/>
          <w:b/>
          <w:sz w:val="22"/>
          <w:szCs w:val="22"/>
          <w:lang w:val="ka-GE"/>
        </w:rPr>
        <w:t>პროტოკოლის დანერგვისთვის  საჭირო  ადამიანური  რესურსი</w:t>
      </w:r>
    </w:p>
    <w:p w:rsidR="003644A2" w:rsidRPr="009A064B" w:rsidRDefault="003644A2" w:rsidP="003644A2">
      <w:pPr>
        <w:pStyle w:val="Default"/>
        <w:rPr>
          <w:rFonts w:ascii="Sylfaen" w:hAnsi="Sylfaen"/>
          <w:sz w:val="22"/>
          <w:szCs w:val="22"/>
          <w:lang w:val="ka-G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45"/>
        <w:gridCol w:w="5183"/>
        <w:gridCol w:w="2044"/>
      </w:tblGrid>
      <w:tr w:rsidR="003644A2" w:rsidRPr="009A064B" w:rsidTr="003644A2">
        <w:trPr>
          <w:trHeight w:val="318"/>
        </w:trPr>
        <w:tc>
          <w:tcPr>
            <w:tcW w:w="2845" w:type="dxa"/>
            <w:shd w:val="clear" w:color="auto" w:fill="C6D9F1"/>
          </w:tcPr>
          <w:p w:rsidR="003644A2" w:rsidRPr="001B25CB" w:rsidRDefault="003644A2" w:rsidP="00094C21">
            <w:pPr>
              <w:pStyle w:val="Defaul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25C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რესურსები </w:t>
            </w:r>
          </w:p>
        </w:tc>
        <w:tc>
          <w:tcPr>
            <w:tcW w:w="5183" w:type="dxa"/>
            <w:shd w:val="clear" w:color="auto" w:fill="C6D9F1"/>
          </w:tcPr>
          <w:p w:rsidR="003644A2" w:rsidRPr="001B25CB" w:rsidRDefault="003644A2" w:rsidP="00094C21">
            <w:pPr>
              <w:pStyle w:val="Defaul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25CB">
              <w:rPr>
                <w:rFonts w:ascii="Sylfaen" w:hAnsi="Sylfaen"/>
                <w:b/>
                <w:sz w:val="20"/>
                <w:szCs w:val="20"/>
                <w:lang w:val="ka-GE"/>
              </w:rPr>
              <w:t>ფუნქციები  /მნიშვნელობა</w:t>
            </w:r>
          </w:p>
        </w:tc>
        <w:tc>
          <w:tcPr>
            <w:tcW w:w="2044" w:type="dxa"/>
            <w:shd w:val="clear" w:color="auto" w:fill="C6D9F1"/>
          </w:tcPr>
          <w:p w:rsidR="003644A2" w:rsidRPr="001B25CB" w:rsidRDefault="003644A2" w:rsidP="00094C21">
            <w:pPr>
              <w:pStyle w:val="Defaul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25CB">
              <w:rPr>
                <w:rFonts w:ascii="Sylfaen" w:hAnsi="Sylfaen"/>
                <w:b/>
                <w:sz w:val="20"/>
                <w:szCs w:val="20"/>
                <w:lang w:val="ka-GE"/>
              </w:rPr>
              <w:t>შენიშვნა</w:t>
            </w:r>
          </w:p>
        </w:tc>
      </w:tr>
      <w:tr w:rsidR="003644A2" w:rsidRPr="009A064B" w:rsidTr="00094C21">
        <w:trPr>
          <w:trHeight w:val="318"/>
        </w:trPr>
        <w:tc>
          <w:tcPr>
            <w:tcW w:w="2845" w:type="dxa"/>
          </w:tcPr>
          <w:p w:rsidR="003644A2" w:rsidRPr="001B25CB" w:rsidRDefault="003644A2" w:rsidP="00094C21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1B25CB">
              <w:rPr>
                <w:rFonts w:ascii="Sylfaen" w:hAnsi="Sylfaen"/>
                <w:sz w:val="20"/>
                <w:szCs w:val="20"/>
                <w:lang w:val="ka-GE"/>
              </w:rPr>
              <w:t>ექთნის  თანაშემწე</w:t>
            </w:r>
          </w:p>
        </w:tc>
        <w:tc>
          <w:tcPr>
            <w:tcW w:w="5183" w:type="dxa"/>
          </w:tcPr>
          <w:p w:rsidR="003644A2" w:rsidRPr="001B25CB" w:rsidRDefault="00485E12" w:rsidP="00094C21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პროცედურ</w:t>
            </w:r>
            <w:r w:rsidR="003644A2" w:rsidRPr="001B25CB">
              <w:rPr>
                <w:rFonts w:ascii="Sylfaen" w:hAnsi="Sylfaen"/>
                <w:sz w:val="20"/>
                <w:szCs w:val="20"/>
                <w:lang w:val="ka-GE"/>
              </w:rPr>
              <w:t>ის  დროს   ექთნის  ასისტირება</w:t>
            </w:r>
          </w:p>
        </w:tc>
        <w:tc>
          <w:tcPr>
            <w:tcW w:w="2044" w:type="dxa"/>
          </w:tcPr>
          <w:p w:rsidR="003644A2" w:rsidRPr="001B25CB" w:rsidRDefault="003644A2" w:rsidP="00094C21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1B25CB">
              <w:rPr>
                <w:rFonts w:ascii="Sylfaen" w:hAnsi="Sylfaen"/>
                <w:sz w:val="20"/>
                <w:szCs w:val="20"/>
                <w:lang w:val="ka-GE"/>
              </w:rPr>
              <w:t xml:space="preserve"> სასურველია</w:t>
            </w:r>
          </w:p>
        </w:tc>
      </w:tr>
      <w:tr w:rsidR="003644A2" w:rsidRPr="009A064B" w:rsidTr="00094C21">
        <w:trPr>
          <w:trHeight w:val="636"/>
        </w:trPr>
        <w:tc>
          <w:tcPr>
            <w:tcW w:w="2845" w:type="dxa"/>
          </w:tcPr>
          <w:p w:rsidR="003644A2" w:rsidRPr="001B25CB" w:rsidRDefault="003644A2" w:rsidP="00094C21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1B25CB">
              <w:rPr>
                <w:rFonts w:ascii="Sylfaen" w:hAnsi="Sylfaen"/>
                <w:sz w:val="20"/>
                <w:szCs w:val="20"/>
                <w:lang w:val="ka-GE"/>
              </w:rPr>
              <w:t>პრაქტიკოსი  ექთანი</w:t>
            </w:r>
          </w:p>
        </w:tc>
        <w:tc>
          <w:tcPr>
            <w:tcW w:w="5183" w:type="dxa"/>
          </w:tcPr>
          <w:p w:rsidR="003644A2" w:rsidRPr="001B25CB" w:rsidRDefault="003644A2" w:rsidP="00094C21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1B25CB">
              <w:rPr>
                <w:rFonts w:ascii="Sylfaen" w:hAnsi="Sylfaen"/>
                <w:sz w:val="20"/>
                <w:szCs w:val="20"/>
                <w:lang w:val="ka-GE"/>
              </w:rPr>
              <w:t>1. რისკის  პროფილის  შეფასება:</w:t>
            </w:r>
          </w:p>
          <w:p w:rsidR="003644A2" w:rsidRPr="001B25CB" w:rsidRDefault="003644A2" w:rsidP="00094C21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1B25CB">
              <w:rPr>
                <w:rFonts w:ascii="Sylfaen" w:hAnsi="Sylfaen"/>
                <w:sz w:val="20"/>
                <w:szCs w:val="20"/>
                <w:lang w:val="ka-GE"/>
              </w:rPr>
              <w:t>2.საექთნო</w:t>
            </w:r>
            <w:r w:rsidR="00485E12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1B25CB">
              <w:rPr>
                <w:rFonts w:ascii="Sylfaen" w:hAnsi="Sylfaen"/>
                <w:sz w:val="20"/>
                <w:szCs w:val="20"/>
                <w:lang w:val="ka-GE"/>
              </w:rPr>
              <w:t>მანიპულაციების  შესრულება</w:t>
            </w:r>
          </w:p>
        </w:tc>
        <w:tc>
          <w:tcPr>
            <w:tcW w:w="2044" w:type="dxa"/>
          </w:tcPr>
          <w:p w:rsidR="003644A2" w:rsidRPr="001B25CB" w:rsidRDefault="003644A2" w:rsidP="00094C21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1B25CB">
              <w:rPr>
                <w:rFonts w:ascii="Sylfaen" w:hAnsi="Sylfaen"/>
                <w:sz w:val="20"/>
                <w:szCs w:val="20"/>
                <w:lang w:val="ka-GE"/>
              </w:rPr>
              <w:t>სავალდებულოა</w:t>
            </w:r>
          </w:p>
        </w:tc>
      </w:tr>
      <w:tr w:rsidR="003644A2" w:rsidRPr="009A064B" w:rsidTr="00094C21">
        <w:trPr>
          <w:trHeight w:val="318"/>
        </w:trPr>
        <w:tc>
          <w:tcPr>
            <w:tcW w:w="2845" w:type="dxa"/>
          </w:tcPr>
          <w:p w:rsidR="003644A2" w:rsidRPr="001B25CB" w:rsidRDefault="003644A2" w:rsidP="00094C21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1B25CB">
              <w:rPr>
                <w:rFonts w:ascii="Sylfaen" w:hAnsi="Sylfaen"/>
                <w:sz w:val="20"/>
                <w:szCs w:val="20"/>
                <w:lang w:val="ka-GE"/>
              </w:rPr>
              <w:t>მენეჯერი/ადმინისტრატორი</w:t>
            </w:r>
          </w:p>
        </w:tc>
        <w:tc>
          <w:tcPr>
            <w:tcW w:w="5183" w:type="dxa"/>
          </w:tcPr>
          <w:p w:rsidR="003644A2" w:rsidRPr="001B25CB" w:rsidRDefault="003644A2" w:rsidP="00094C21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1B25CB">
              <w:rPr>
                <w:rFonts w:ascii="Sylfaen" w:hAnsi="Sylfaen"/>
                <w:sz w:val="20"/>
                <w:szCs w:val="20"/>
                <w:lang w:val="ka-GE"/>
              </w:rPr>
              <w:t>პროტოკოლის  დანერგვის  ხელშეწყობა, დანერგვაზე  მეთვალყურეობა, აუდიტის  ჩატარება  და  შედეგების  ანალიზი</w:t>
            </w:r>
          </w:p>
        </w:tc>
        <w:tc>
          <w:tcPr>
            <w:tcW w:w="2044" w:type="dxa"/>
          </w:tcPr>
          <w:p w:rsidR="003644A2" w:rsidRPr="001B25CB" w:rsidRDefault="003644A2" w:rsidP="00094C21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644A2" w:rsidRPr="009A064B" w:rsidTr="00485E12">
        <w:trPr>
          <w:trHeight w:val="2584"/>
        </w:trPr>
        <w:tc>
          <w:tcPr>
            <w:tcW w:w="2845" w:type="dxa"/>
          </w:tcPr>
          <w:p w:rsidR="003644A2" w:rsidRPr="001B25CB" w:rsidRDefault="003644A2" w:rsidP="00094C21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1B25CB">
              <w:rPr>
                <w:rFonts w:ascii="Sylfaen" w:hAnsi="Sylfaen"/>
                <w:sz w:val="20"/>
                <w:szCs w:val="20"/>
                <w:lang w:val="ka-GE"/>
              </w:rPr>
              <w:t xml:space="preserve">  უფროსი ექთანი</w:t>
            </w:r>
          </w:p>
        </w:tc>
        <w:tc>
          <w:tcPr>
            <w:tcW w:w="5183" w:type="dxa"/>
          </w:tcPr>
          <w:p w:rsidR="003644A2" w:rsidRPr="001B25CB" w:rsidRDefault="003644A2" w:rsidP="00094C21">
            <w:pPr>
              <w:pStyle w:val="Default"/>
              <w:numPr>
                <w:ilvl w:val="0"/>
                <w:numId w:val="3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1B25CB">
              <w:rPr>
                <w:rFonts w:ascii="Sylfaen" w:hAnsi="Sylfaen" w:cs="Aharoni"/>
                <w:sz w:val="20"/>
                <w:szCs w:val="20"/>
                <w:lang w:val="ka-GE"/>
              </w:rPr>
              <w:t xml:space="preserve">პროტოკოლებში შეტანილი ცვლილებების დაფიქსირება და  ადაპტირება,   </w:t>
            </w:r>
          </w:p>
          <w:p w:rsidR="003644A2" w:rsidRPr="001B25CB" w:rsidRDefault="003644A2" w:rsidP="00094C21">
            <w:pPr>
              <w:pStyle w:val="Default"/>
              <w:numPr>
                <w:ilvl w:val="0"/>
                <w:numId w:val="3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1B25CB">
              <w:rPr>
                <w:rFonts w:ascii="Sylfaen" w:hAnsi="Sylfaen" w:cs="Aharoni"/>
                <w:sz w:val="20"/>
                <w:szCs w:val="20"/>
                <w:lang w:val="ka-GE"/>
              </w:rPr>
              <w:t xml:space="preserve">პროტოკოლის დანერგვის   გეგმის  შემუშავება     </w:t>
            </w:r>
          </w:p>
          <w:p w:rsidR="003644A2" w:rsidRPr="001B25CB" w:rsidRDefault="003644A2" w:rsidP="00094C21">
            <w:pPr>
              <w:pStyle w:val="a"/>
              <w:numPr>
                <w:ilvl w:val="0"/>
                <w:numId w:val="30"/>
              </w:numPr>
              <w:spacing w:after="0" w:line="240" w:lineRule="auto"/>
              <w:rPr>
                <w:rFonts w:ascii="AcadNusx" w:hAnsi="AcadNusx" w:cs="Aharoni"/>
                <w:sz w:val="20"/>
                <w:szCs w:val="20"/>
              </w:rPr>
            </w:pPr>
            <w:r w:rsidRPr="001B25CB">
              <w:rPr>
                <w:rFonts w:ascii="Sylfaen" w:hAnsi="Sylfaen" w:cs="Aharoni"/>
                <w:sz w:val="20"/>
                <w:szCs w:val="20"/>
                <w:lang w:val="ka-GE"/>
              </w:rPr>
              <w:t xml:space="preserve">ექთნების  მუშაობის მეთვალყურეობა </w:t>
            </w:r>
          </w:p>
          <w:p w:rsidR="003644A2" w:rsidRPr="001B25CB" w:rsidRDefault="003644A2" w:rsidP="00094C21">
            <w:pPr>
              <w:pStyle w:val="a"/>
              <w:numPr>
                <w:ilvl w:val="0"/>
                <w:numId w:val="30"/>
              </w:numPr>
              <w:spacing w:after="0" w:line="240" w:lineRule="auto"/>
              <w:rPr>
                <w:rFonts w:ascii="AcadNusx" w:hAnsi="AcadNusx" w:cs="Aharoni"/>
                <w:sz w:val="20"/>
                <w:szCs w:val="20"/>
              </w:rPr>
            </w:pPr>
            <w:r w:rsidRPr="001B25CB">
              <w:rPr>
                <w:rFonts w:ascii="Sylfaen" w:hAnsi="Sylfaen" w:cs="Aharoni"/>
                <w:sz w:val="20"/>
                <w:szCs w:val="20"/>
                <w:lang w:val="ka-GE"/>
              </w:rPr>
              <w:t>მონაცემების  აღრიცხვა</w:t>
            </w:r>
          </w:p>
          <w:p w:rsidR="003644A2" w:rsidRPr="001B25CB" w:rsidRDefault="003644A2" w:rsidP="00094C21">
            <w:pPr>
              <w:pStyle w:val="a"/>
              <w:numPr>
                <w:ilvl w:val="0"/>
                <w:numId w:val="30"/>
              </w:numPr>
              <w:spacing w:after="0" w:line="240" w:lineRule="auto"/>
              <w:rPr>
                <w:rFonts w:ascii="AcadNusx" w:hAnsi="AcadNusx" w:cs="Aharoni"/>
                <w:sz w:val="20"/>
                <w:szCs w:val="20"/>
              </w:rPr>
            </w:pPr>
            <w:r w:rsidRPr="001B25CB">
              <w:rPr>
                <w:rFonts w:ascii="Sylfaen" w:hAnsi="Sylfaen" w:cs="Aharoni"/>
                <w:sz w:val="20"/>
                <w:szCs w:val="20"/>
                <w:lang w:val="ka-GE"/>
              </w:rPr>
              <w:t>პრობლემის   იდენტიფიკაცია</w:t>
            </w:r>
          </w:p>
          <w:p w:rsidR="003644A2" w:rsidRPr="001B25CB" w:rsidRDefault="003644A2" w:rsidP="00094C21">
            <w:pPr>
              <w:pStyle w:val="a"/>
              <w:numPr>
                <w:ilvl w:val="0"/>
                <w:numId w:val="30"/>
              </w:numPr>
              <w:spacing w:after="0" w:line="240" w:lineRule="auto"/>
              <w:rPr>
                <w:rFonts w:ascii="AcadNusx" w:hAnsi="AcadNusx" w:cs="Aharoni"/>
                <w:sz w:val="20"/>
                <w:szCs w:val="20"/>
              </w:rPr>
            </w:pPr>
            <w:r w:rsidRPr="001B25CB">
              <w:rPr>
                <w:rFonts w:ascii="Sylfaen" w:hAnsi="Sylfaen" w:cs="Aharoni"/>
                <w:sz w:val="20"/>
                <w:szCs w:val="20"/>
                <w:lang w:val="ka-GE"/>
              </w:rPr>
              <w:t>სწავლების   გეგმის  შემუშავება</w:t>
            </w:r>
          </w:p>
          <w:p w:rsidR="003644A2" w:rsidRPr="001B25CB" w:rsidRDefault="003644A2" w:rsidP="00485E12">
            <w:pPr>
              <w:pStyle w:val="a"/>
              <w:numPr>
                <w:ilvl w:val="0"/>
                <w:numId w:val="30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B25CB">
              <w:rPr>
                <w:rFonts w:ascii="Sylfaen" w:hAnsi="Sylfaen" w:cs="Aharoni"/>
                <w:sz w:val="20"/>
                <w:szCs w:val="20"/>
                <w:lang w:val="ka-GE"/>
              </w:rPr>
              <w:t>პროტოკოლის   დანერგვის  მონიტორინგის  შედეგების  აღრიცხვა და  ელექტრონული  ვერსიის (მონაცემთა ბაზის შექმნა)</w:t>
            </w:r>
            <w:r w:rsidRPr="001B25C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044" w:type="dxa"/>
          </w:tcPr>
          <w:p w:rsidR="003644A2" w:rsidRPr="001B25CB" w:rsidRDefault="003644A2" w:rsidP="00094C21">
            <w:pPr>
              <w:pStyle w:val="Defaul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25CB">
              <w:rPr>
                <w:rFonts w:ascii="Sylfaen" w:hAnsi="Sylfaen"/>
                <w:b/>
                <w:sz w:val="20"/>
                <w:szCs w:val="20"/>
                <w:lang w:val="ka-GE"/>
              </w:rPr>
              <w:t>სავალდებულოა</w:t>
            </w:r>
          </w:p>
        </w:tc>
      </w:tr>
    </w:tbl>
    <w:p w:rsidR="003644A2" w:rsidRPr="009A064B" w:rsidRDefault="003644A2" w:rsidP="003644A2">
      <w:pPr>
        <w:spacing w:after="0" w:line="240" w:lineRule="auto"/>
        <w:rPr>
          <w:rFonts w:ascii="Sylfaen" w:eastAsia="Times New Roman" w:hAnsi="Sylfaen" w:cs="Arial"/>
          <w:lang w:val="ka-GE"/>
        </w:rPr>
      </w:pPr>
    </w:p>
    <w:p w:rsidR="005B473E" w:rsidRDefault="005B473E" w:rsidP="00C76E58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p w:rsidR="00485E12" w:rsidRPr="009633E2" w:rsidRDefault="00485E12" w:rsidP="00485E12">
      <w:pPr>
        <w:spacing w:after="0" w:line="240" w:lineRule="auto"/>
        <w:rPr>
          <w:rFonts w:ascii="Sylfaen" w:hAnsi="Sylfaen" w:cs="Sylfaen"/>
          <w:b/>
          <w:lang w:val="ka-GE"/>
        </w:rPr>
      </w:pPr>
      <w:r w:rsidRPr="009633E2">
        <w:rPr>
          <w:rFonts w:ascii="Sylfaen" w:hAnsi="Sylfaen" w:cs="Sylfaen"/>
          <w:b/>
          <w:lang w:val="ka-GE"/>
        </w:rPr>
        <w:t>რეკომენდაციები პროტოკოლის ადაპტირებისათვის ადგილობრივ დონეზე:</w:t>
      </w:r>
    </w:p>
    <w:p w:rsidR="00485E12" w:rsidRPr="009633E2" w:rsidRDefault="00485E12" w:rsidP="00485E12">
      <w:pPr>
        <w:spacing w:after="0" w:line="240" w:lineRule="auto"/>
        <w:rPr>
          <w:rFonts w:ascii="Sylfaen" w:hAnsi="Sylfaen" w:cs="Sylfaen"/>
          <w:lang w:val="ka-GE"/>
        </w:rPr>
      </w:pPr>
      <w:r w:rsidRPr="009633E2">
        <w:rPr>
          <w:rFonts w:ascii="Sylfaen" w:hAnsi="Sylfaen" w:cs="Sylfaen"/>
          <w:lang w:val="ka-GE"/>
        </w:rPr>
        <w:t xml:space="preserve">სამედიცინო დაწესებულების დონეზე  შესაძლებელია პროტოკოლის რეკომენდაციების ადაპტირება მატერიალურ-ტექნიკური რესურსის სახეობასთან და  მონაცემთა დოკუმენტირების ნაწილთან დაკავშირებით, ასევე პროტოკოლის </w:t>
      </w:r>
      <w:r w:rsidRPr="009633E2">
        <w:rPr>
          <w:rFonts w:ascii="Sylfaen" w:hAnsi="Sylfaen"/>
          <w:lang w:val="ka-GE"/>
        </w:rPr>
        <w:t>მოკლე  ვერსიის შექმნის  მიზნით.</w:t>
      </w:r>
      <w:r w:rsidRPr="009633E2">
        <w:rPr>
          <w:rFonts w:ascii="Sylfaen" w:hAnsi="Sylfaen" w:cs="Sylfaen"/>
          <w:lang w:val="ka-GE"/>
        </w:rPr>
        <w:t xml:space="preserve"> </w:t>
      </w:r>
    </w:p>
    <w:p w:rsidR="00485E12" w:rsidRDefault="00485E12" w:rsidP="00485E12">
      <w:pPr>
        <w:spacing w:after="0" w:line="240" w:lineRule="auto"/>
        <w:rPr>
          <w:rFonts w:ascii="Sylfaen" w:hAnsi="Sylfaen"/>
          <w:b/>
          <w:lang w:val="ka-GE"/>
        </w:rPr>
      </w:pPr>
    </w:p>
    <w:p w:rsidR="00485E12" w:rsidRDefault="00485E12" w:rsidP="00485E12">
      <w:pPr>
        <w:spacing w:after="0" w:line="240" w:lineRule="auto"/>
        <w:rPr>
          <w:rFonts w:ascii="Sylfaen" w:hAnsi="Sylfaen"/>
          <w:b/>
          <w:lang w:val="ka-GE"/>
        </w:rPr>
      </w:pPr>
    </w:p>
    <w:p w:rsidR="00485E12" w:rsidRPr="009633E2" w:rsidRDefault="00485E12" w:rsidP="00485E12">
      <w:pPr>
        <w:spacing w:after="0" w:line="240" w:lineRule="auto"/>
        <w:rPr>
          <w:rFonts w:ascii="Sylfaen" w:hAnsi="Sylfaen"/>
          <w:lang w:val="ka-GE"/>
        </w:rPr>
      </w:pPr>
      <w:r w:rsidRPr="009633E2">
        <w:rPr>
          <w:rFonts w:ascii="Sylfaen" w:hAnsi="Sylfaen"/>
          <w:b/>
          <w:lang w:val="ka-GE"/>
        </w:rPr>
        <w:t xml:space="preserve">შემუშავებულია:  </w:t>
      </w:r>
      <w:r w:rsidRPr="009633E2">
        <w:rPr>
          <w:rFonts w:ascii="Sylfaen" w:hAnsi="Sylfaen"/>
          <w:lang w:val="ka-GE"/>
        </w:rPr>
        <w:t xml:space="preserve"> საქართველოს ექთნების ასოციაციის მიერ;</w:t>
      </w:r>
    </w:p>
    <w:p w:rsidR="00485E12" w:rsidRPr="009633E2" w:rsidRDefault="00485E12" w:rsidP="00485E12">
      <w:pPr>
        <w:spacing w:after="0" w:line="240" w:lineRule="auto"/>
        <w:rPr>
          <w:rFonts w:ascii="Sylfaen" w:hAnsi="Sylfaen"/>
          <w:b/>
          <w:lang w:val="ka-GE"/>
        </w:rPr>
      </w:pPr>
    </w:p>
    <w:p w:rsidR="00485E12" w:rsidRPr="009633E2" w:rsidRDefault="00485E12" w:rsidP="00485E12">
      <w:pPr>
        <w:spacing w:after="0" w:line="240" w:lineRule="auto"/>
        <w:rPr>
          <w:rFonts w:ascii="Sylfaen" w:hAnsi="Sylfaen"/>
          <w:lang w:val="ka-GE"/>
        </w:rPr>
      </w:pPr>
      <w:r w:rsidRPr="009633E2">
        <w:rPr>
          <w:rFonts w:ascii="Sylfaen" w:hAnsi="Sylfaen"/>
          <w:b/>
          <w:lang w:val="ka-GE"/>
        </w:rPr>
        <w:t>შემუშავების თარიღი:</w:t>
      </w:r>
      <w:r w:rsidRPr="009633E2">
        <w:rPr>
          <w:rFonts w:ascii="Sylfaen" w:hAnsi="Sylfaen"/>
          <w:lang w:val="ka-GE"/>
        </w:rPr>
        <w:t xml:space="preserve">   2012, 2014, 201</w:t>
      </w:r>
      <w:r w:rsidRPr="009633E2">
        <w:rPr>
          <w:rFonts w:ascii="Sylfaen" w:hAnsi="Sylfaen"/>
        </w:rPr>
        <w:t>9</w:t>
      </w:r>
      <w:r w:rsidRPr="009633E2">
        <w:rPr>
          <w:rFonts w:ascii="Sylfaen" w:hAnsi="Sylfaen"/>
          <w:lang w:val="ka-GE"/>
        </w:rPr>
        <w:t xml:space="preserve"> წელი</w:t>
      </w:r>
    </w:p>
    <w:p w:rsidR="00485E12" w:rsidRDefault="00485E12" w:rsidP="00485E12">
      <w:pPr>
        <w:spacing w:after="0" w:line="240" w:lineRule="auto"/>
        <w:rPr>
          <w:rFonts w:ascii="Sylfaen" w:hAnsi="Sylfaen"/>
          <w:b/>
          <w:lang w:val="ka-GE"/>
        </w:rPr>
      </w:pPr>
    </w:p>
    <w:p w:rsidR="00485E12" w:rsidRPr="009633E2" w:rsidRDefault="00485E12" w:rsidP="00485E12">
      <w:pPr>
        <w:spacing w:after="0" w:line="240" w:lineRule="auto"/>
        <w:rPr>
          <w:rFonts w:ascii="Sylfaen" w:hAnsi="Sylfaen"/>
          <w:lang w:val="ka-GE"/>
        </w:rPr>
      </w:pPr>
      <w:r w:rsidRPr="009633E2">
        <w:rPr>
          <w:rFonts w:ascii="Sylfaen" w:hAnsi="Sylfaen"/>
          <w:b/>
          <w:lang w:val="ka-GE"/>
        </w:rPr>
        <w:t>პროტოკოლის გადახედვის ვადა:</w:t>
      </w:r>
      <w:r w:rsidRPr="009633E2">
        <w:rPr>
          <w:rFonts w:ascii="Sylfaen" w:hAnsi="Sylfaen"/>
          <w:lang w:val="ka-GE"/>
        </w:rPr>
        <w:t xml:space="preserve">  202</w:t>
      </w:r>
      <w:r w:rsidRPr="009633E2">
        <w:rPr>
          <w:rFonts w:ascii="Sylfaen" w:hAnsi="Sylfaen"/>
        </w:rPr>
        <w:t>1</w:t>
      </w:r>
      <w:r w:rsidRPr="009633E2">
        <w:rPr>
          <w:rFonts w:ascii="Sylfaen" w:hAnsi="Sylfaen"/>
          <w:lang w:val="ka-GE"/>
        </w:rPr>
        <w:t xml:space="preserve">წელი   </w:t>
      </w:r>
    </w:p>
    <w:p w:rsidR="00485E12" w:rsidRDefault="00485E12" w:rsidP="00485E12">
      <w:pPr>
        <w:spacing w:after="0" w:line="240" w:lineRule="auto"/>
        <w:rPr>
          <w:rFonts w:ascii="Sylfaen" w:hAnsi="Sylfaen"/>
          <w:lang w:val="ka-GE"/>
        </w:rPr>
      </w:pPr>
    </w:p>
    <w:p w:rsidR="00485E12" w:rsidRDefault="00485E12" w:rsidP="00485E12">
      <w:pPr>
        <w:spacing w:after="0" w:line="240" w:lineRule="auto"/>
        <w:rPr>
          <w:rFonts w:ascii="Sylfaen" w:hAnsi="Sylfaen"/>
          <w:lang w:val="ka-GE"/>
        </w:rPr>
      </w:pPr>
    </w:p>
    <w:p w:rsidR="00D550F1" w:rsidRDefault="00D550F1" w:rsidP="00096B55">
      <w:pPr>
        <w:spacing w:after="0" w:line="240" w:lineRule="auto"/>
        <w:rPr>
          <w:rFonts w:ascii="Sylfaen" w:eastAsia="Times New Roman" w:hAnsi="Sylfaen" w:cs="Arial"/>
          <w:b/>
          <w:lang w:val="ka-GE"/>
        </w:rPr>
      </w:pPr>
    </w:p>
    <w:p w:rsidR="00485E12" w:rsidRDefault="00485E12" w:rsidP="00096B55">
      <w:pPr>
        <w:spacing w:after="0" w:line="240" w:lineRule="auto"/>
        <w:rPr>
          <w:rFonts w:ascii="Sylfaen" w:eastAsia="Times New Roman" w:hAnsi="Sylfaen" w:cs="Arial"/>
          <w:b/>
          <w:lang w:val="ka-GE"/>
        </w:rPr>
      </w:pPr>
    </w:p>
    <w:p w:rsidR="00485E12" w:rsidRDefault="00485E12" w:rsidP="00096B55">
      <w:pPr>
        <w:spacing w:after="0" w:line="240" w:lineRule="auto"/>
        <w:rPr>
          <w:rFonts w:ascii="Sylfaen" w:eastAsia="Times New Roman" w:hAnsi="Sylfaen" w:cs="Arial"/>
          <w:b/>
          <w:lang w:val="ka-GE"/>
        </w:rPr>
      </w:pPr>
    </w:p>
    <w:p w:rsidR="00485E12" w:rsidRDefault="00485E12" w:rsidP="00096B55">
      <w:pPr>
        <w:spacing w:after="0" w:line="240" w:lineRule="auto"/>
        <w:rPr>
          <w:rFonts w:ascii="Sylfaen" w:eastAsia="Times New Roman" w:hAnsi="Sylfaen" w:cs="Arial"/>
          <w:b/>
          <w:lang w:val="ka-GE"/>
        </w:rPr>
      </w:pPr>
    </w:p>
    <w:p w:rsidR="00485E12" w:rsidRPr="009A064B" w:rsidRDefault="00485E12" w:rsidP="00096B55">
      <w:pPr>
        <w:spacing w:after="0" w:line="240" w:lineRule="auto"/>
        <w:rPr>
          <w:rFonts w:ascii="Sylfaen" w:eastAsia="Times New Roman" w:hAnsi="Sylfaen" w:cs="Arial"/>
          <w:b/>
          <w:lang w:val="ka-GE"/>
        </w:rPr>
      </w:pPr>
    </w:p>
    <w:p w:rsidR="0094620A" w:rsidRPr="00DE689B" w:rsidRDefault="00EE5A29" w:rsidP="00096B55">
      <w:pPr>
        <w:spacing w:after="0" w:line="240" w:lineRule="auto"/>
        <w:rPr>
          <w:rFonts w:ascii="Sylfaen" w:eastAsia="Times New Roman" w:hAnsi="Sylfaen" w:cs="Arial"/>
          <w:b/>
          <w:lang w:val="ka-GE"/>
        </w:rPr>
      </w:pPr>
      <w:r w:rsidRPr="00DE689B">
        <w:rPr>
          <w:rFonts w:ascii="Sylfaen" w:eastAsia="Times New Roman" w:hAnsi="Sylfaen" w:cs="Arial"/>
          <w:b/>
          <w:lang w:val="ka-GE"/>
        </w:rPr>
        <w:t>ბიბლიოგრაფია:</w:t>
      </w:r>
    </w:p>
    <w:p w:rsidR="00C76941" w:rsidRPr="005E5EED" w:rsidRDefault="00C76941" w:rsidP="00096B55">
      <w:pPr>
        <w:spacing w:after="0" w:line="240" w:lineRule="auto"/>
        <w:rPr>
          <w:rFonts w:ascii="Sylfaen" w:eastAsia="Times New Roman" w:hAnsi="Sylfaen" w:cs="Arial"/>
          <w:lang w:val="ka-GE"/>
        </w:rPr>
      </w:pPr>
    </w:p>
    <w:p w:rsidR="00934893" w:rsidRPr="00DE689B" w:rsidRDefault="00934893" w:rsidP="00DE689B">
      <w:pPr>
        <w:spacing w:after="0" w:line="240" w:lineRule="auto"/>
        <w:jc w:val="both"/>
        <w:rPr>
          <w:rFonts w:ascii="Sylfaen" w:hAnsi="Sylfaen"/>
          <w:lang w:val="ka-GE"/>
        </w:rPr>
      </w:pPr>
      <w:r w:rsidRPr="00DE689B">
        <w:rPr>
          <w:rFonts w:ascii="Sylfaen" w:hAnsi="Sylfaen"/>
          <w:lang w:val="ka-GE"/>
        </w:rPr>
        <w:t>საქართველოს კარდიოლოგთა</w:t>
      </w:r>
      <w:r w:rsidRPr="00DE689B">
        <w:rPr>
          <w:rFonts w:ascii="Sylfaen" w:hAnsi="Sylfaen"/>
        </w:rPr>
        <w:t xml:space="preserve"> ასოციაცია</w:t>
      </w:r>
      <w:r w:rsidRPr="00DE689B">
        <w:rPr>
          <w:rFonts w:ascii="Sylfaen" w:hAnsi="Sylfaen"/>
          <w:lang w:val="ka-GE"/>
        </w:rPr>
        <w:t xml:space="preserve">, ჯანმრთელობის სერვისის კვლევების ცენტრი. (2006).  კლინიკური მდგომარეობის მართვის სახელმწიფო სტანდარტი - გულმკერდში ტკივილის მართვა. </w:t>
      </w:r>
      <w:hyperlink r:id="rId8" w:history="1">
        <w:r w:rsidRPr="00DE689B">
          <w:rPr>
            <w:rStyle w:val="Hyperlink"/>
            <w:rFonts w:ascii="Sylfaen" w:hAnsi="Sylfaen"/>
            <w:color w:val="auto"/>
            <w:lang w:val="ka-GE"/>
          </w:rPr>
          <w:t>http://www.moh.gov.ge/files/gaidline/protokoli/9.1.pdf</w:t>
        </w:r>
      </w:hyperlink>
    </w:p>
    <w:p w:rsidR="00DE689B" w:rsidRPr="005E5EED" w:rsidRDefault="00DE689B" w:rsidP="00DE689B">
      <w:pPr>
        <w:spacing w:after="0" w:line="240" w:lineRule="auto"/>
        <w:rPr>
          <w:rFonts w:ascii="Sylfaen" w:eastAsia="Times New Roman" w:hAnsi="Sylfaen" w:cs="Arial"/>
          <w:lang w:val="ka-GE"/>
        </w:rPr>
      </w:pPr>
    </w:p>
    <w:p w:rsidR="00DE689B" w:rsidRPr="005E5EED" w:rsidRDefault="00DE689B" w:rsidP="00DE689B">
      <w:pPr>
        <w:spacing w:after="0" w:line="240" w:lineRule="auto"/>
        <w:rPr>
          <w:rFonts w:ascii="Sylfaen" w:hAnsi="Sylfaen" w:cs="Arial"/>
          <w:color w:val="000000"/>
        </w:rPr>
      </w:pPr>
      <w:r w:rsidRPr="005E5EED">
        <w:rPr>
          <w:rFonts w:ascii="Sylfaen" w:hAnsi="Sylfaen" w:cs="Arial"/>
          <w:color w:val="000000"/>
        </w:rPr>
        <w:t>Berman, A., Snyder, Sh.</w:t>
      </w:r>
      <w:r w:rsidRPr="005E5EED">
        <w:rPr>
          <w:rFonts w:ascii="Sylfaen" w:hAnsi="Sylfaen" w:cs="Arial"/>
          <w:color w:val="000000"/>
          <w:lang w:val="ka-GE"/>
        </w:rPr>
        <w:t xml:space="preserve"> (201</w:t>
      </w:r>
      <w:r w:rsidRPr="005E5EED">
        <w:rPr>
          <w:rFonts w:ascii="Sylfaen" w:hAnsi="Sylfaen" w:cs="Arial"/>
          <w:color w:val="000000"/>
        </w:rPr>
        <w:t>6</w:t>
      </w:r>
      <w:r w:rsidRPr="005E5EED">
        <w:rPr>
          <w:rFonts w:ascii="Sylfaen" w:hAnsi="Sylfaen" w:cs="Arial"/>
          <w:color w:val="000000"/>
          <w:lang w:val="ka-GE"/>
        </w:rPr>
        <w:t>)</w:t>
      </w:r>
      <w:r w:rsidRPr="005E5EED">
        <w:rPr>
          <w:rFonts w:ascii="Sylfaen" w:hAnsi="Sylfaen" w:cs="Arial"/>
          <w:color w:val="000000"/>
        </w:rPr>
        <w:t>.</w:t>
      </w:r>
      <w:r w:rsidRPr="005E5EED">
        <w:rPr>
          <w:rFonts w:ascii="Sylfaen" w:hAnsi="Sylfaen" w:cs="Arial"/>
          <w:color w:val="000000"/>
          <w:lang w:val="ka-GE"/>
        </w:rPr>
        <w:t xml:space="preserve"> </w:t>
      </w:r>
      <w:r w:rsidRPr="005E5EED">
        <w:rPr>
          <w:rFonts w:ascii="Sylfaen" w:hAnsi="Sylfaen" w:cs="Arial"/>
          <w:color w:val="000000"/>
        </w:rPr>
        <w:t>Koizer</w:t>
      </w:r>
      <w:r w:rsidRPr="005E5EED">
        <w:rPr>
          <w:rFonts w:ascii="Sylfaen" w:hAnsi="Sylfaen" w:cs="Arial"/>
          <w:color w:val="000000"/>
          <w:lang w:val="ka-GE"/>
        </w:rPr>
        <w:t xml:space="preserve"> </w:t>
      </w:r>
      <w:r w:rsidRPr="005E5EED">
        <w:rPr>
          <w:rFonts w:ascii="Sylfaen" w:hAnsi="Sylfaen" w:cs="Arial"/>
          <w:color w:val="000000"/>
        </w:rPr>
        <w:t>&amp;</w:t>
      </w:r>
      <w:r w:rsidRPr="005E5EED">
        <w:rPr>
          <w:rFonts w:ascii="Sylfaen" w:hAnsi="Sylfaen" w:cs="Arial"/>
          <w:color w:val="000000"/>
          <w:lang w:val="ka-GE"/>
        </w:rPr>
        <w:t xml:space="preserve"> </w:t>
      </w:r>
      <w:r w:rsidRPr="005E5EED">
        <w:rPr>
          <w:rFonts w:ascii="Sylfaen" w:hAnsi="Sylfaen" w:cs="Arial"/>
          <w:color w:val="000000"/>
        </w:rPr>
        <w:t>Erb’s Fundamentals of Nursing, 10</w:t>
      </w:r>
      <w:r w:rsidRPr="005E5EED">
        <w:rPr>
          <w:rFonts w:ascii="Sylfaen" w:hAnsi="Sylfaen" w:cs="Arial"/>
          <w:color w:val="000000"/>
          <w:vertAlign w:val="superscript"/>
        </w:rPr>
        <w:t>th</w:t>
      </w:r>
      <w:r w:rsidRPr="005E5EED">
        <w:rPr>
          <w:rFonts w:ascii="Sylfaen" w:hAnsi="Sylfaen" w:cs="Arial"/>
          <w:color w:val="000000"/>
        </w:rPr>
        <w:t xml:space="preserve"> ed. Pearson</w:t>
      </w:r>
    </w:p>
    <w:p w:rsidR="00DE689B" w:rsidRDefault="00DE689B" w:rsidP="00DE689B">
      <w:pPr>
        <w:spacing w:after="0" w:line="240" w:lineRule="auto"/>
        <w:jc w:val="both"/>
        <w:rPr>
          <w:rFonts w:ascii="Sylfaen" w:hAnsi="Sylfaen"/>
        </w:rPr>
      </w:pPr>
    </w:p>
    <w:p w:rsidR="00DE689B" w:rsidRPr="005E5EED" w:rsidRDefault="00DE689B" w:rsidP="00DE689B">
      <w:pPr>
        <w:spacing w:after="0" w:line="240" w:lineRule="auto"/>
        <w:jc w:val="both"/>
        <w:rPr>
          <w:rFonts w:ascii="Sylfaen" w:hAnsi="Sylfaen"/>
          <w:lang w:val="ka-GE"/>
        </w:rPr>
      </w:pPr>
      <w:r w:rsidRPr="005E5EED">
        <w:rPr>
          <w:rFonts w:ascii="Sylfaen" w:hAnsi="Sylfaen"/>
          <w:lang w:val="ka-GE"/>
        </w:rPr>
        <w:t>Kozeir, G., Berman, A., Snyder, Sh., A. (2012).  Fundamentals of Nursing: Concepts, Process and Practice, 9</w:t>
      </w:r>
      <w:r w:rsidRPr="005E5EED">
        <w:rPr>
          <w:rFonts w:ascii="Sylfaen" w:hAnsi="Sylfaen"/>
          <w:vertAlign w:val="superscript"/>
          <w:lang w:val="ka-GE"/>
        </w:rPr>
        <w:t>th</w:t>
      </w:r>
      <w:r w:rsidRPr="005E5EED">
        <w:rPr>
          <w:rFonts w:ascii="Sylfaen" w:hAnsi="Sylfaen"/>
          <w:lang w:val="ka-GE"/>
        </w:rPr>
        <w:t xml:space="preserve"> Ed. Lippincott</w:t>
      </w:r>
      <w:r w:rsidRPr="005E5EED">
        <w:rPr>
          <w:rFonts w:ascii="Sylfaen" w:hAnsi="Sylfaen"/>
        </w:rPr>
        <w:t>.</w:t>
      </w:r>
      <w:r w:rsidRPr="005E5EED">
        <w:rPr>
          <w:rFonts w:ascii="Sylfaen" w:hAnsi="Sylfaen"/>
          <w:lang w:val="ka-GE"/>
        </w:rPr>
        <w:t xml:space="preserve"> Williams &amp; Wilkins</w:t>
      </w:r>
    </w:p>
    <w:p w:rsidR="00DE689B" w:rsidRDefault="00DE689B" w:rsidP="00DE689B">
      <w:pPr>
        <w:pStyle w:val="Default"/>
        <w:rPr>
          <w:rFonts w:ascii="Sylfaen" w:hAnsi="Sylfaen"/>
          <w:bCs/>
          <w:sz w:val="22"/>
          <w:szCs w:val="22"/>
        </w:rPr>
      </w:pPr>
    </w:p>
    <w:p w:rsidR="00DE689B" w:rsidRPr="005E5EED" w:rsidRDefault="00DE689B" w:rsidP="00DE689B">
      <w:pPr>
        <w:pStyle w:val="Default"/>
        <w:rPr>
          <w:rFonts w:ascii="Sylfaen" w:eastAsia="Times New Roman" w:hAnsi="Sylfaen"/>
          <w:sz w:val="22"/>
          <w:szCs w:val="22"/>
          <w:lang w:val="ka-GE"/>
        </w:rPr>
      </w:pPr>
      <w:r w:rsidRPr="005E5EED">
        <w:rPr>
          <w:rFonts w:ascii="Sylfaen" w:hAnsi="Sylfaen"/>
          <w:bCs/>
          <w:sz w:val="22"/>
          <w:szCs w:val="22"/>
        </w:rPr>
        <w:t>Queensland Health</w:t>
      </w:r>
      <w:r w:rsidRPr="005E5EED">
        <w:rPr>
          <w:rFonts w:ascii="Sylfaen" w:hAnsi="Sylfaen"/>
          <w:bCs/>
          <w:sz w:val="22"/>
          <w:szCs w:val="22"/>
          <w:lang w:val="ka-GE"/>
        </w:rPr>
        <w:t>.(2013).</w:t>
      </w:r>
      <w:r w:rsidRPr="005E5EED">
        <w:rPr>
          <w:rFonts w:ascii="Sylfaen" w:hAnsi="Sylfaen"/>
          <w:bCs/>
          <w:sz w:val="22"/>
          <w:szCs w:val="22"/>
        </w:rPr>
        <w:t xml:space="preserve"> Guideline: Adult &amp; Paediatric Resting Electrocardiography.  D</w:t>
      </w:r>
      <w:r>
        <w:rPr>
          <w:rFonts w:ascii="Sylfaen" w:hAnsi="Sylfaen"/>
          <w:bCs/>
          <w:sz w:val="22"/>
          <w:szCs w:val="22"/>
        </w:rPr>
        <w:t>ocument Number # QH-GDL-387</w:t>
      </w:r>
    </w:p>
    <w:p w:rsidR="00DE689B" w:rsidRDefault="00DE689B" w:rsidP="00DE689B">
      <w:pPr>
        <w:spacing w:after="0" w:line="240" w:lineRule="auto"/>
        <w:jc w:val="both"/>
        <w:rPr>
          <w:rFonts w:ascii="Sylfaen" w:hAnsi="Sylfaen"/>
        </w:rPr>
      </w:pPr>
    </w:p>
    <w:p w:rsidR="00DE689B" w:rsidRDefault="00DE689B" w:rsidP="00DE689B">
      <w:pPr>
        <w:spacing w:after="0" w:line="240" w:lineRule="auto"/>
        <w:jc w:val="both"/>
        <w:rPr>
          <w:rFonts w:ascii="Sylfaen" w:hAnsi="Sylfaen"/>
        </w:rPr>
      </w:pPr>
      <w:r w:rsidRPr="005E5EED">
        <w:rPr>
          <w:rFonts w:ascii="Sylfaen" w:hAnsi="Sylfaen"/>
          <w:lang w:val="ka-GE"/>
        </w:rPr>
        <w:t>Taylor, C., Lillis, C., LeMone, P., Lynn, P. (2009). Fundamentals of Nurisng: The Art and Science of Nursing Care. 6</w:t>
      </w:r>
      <w:r w:rsidRPr="005E5EED">
        <w:rPr>
          <w:rFonts w:ascii="Sylfaen" w:hAnsi="Sylfaen"/>
          <w:vertAlign w:val="superscript"/>
          <w:lang w:val="ka-GE"/>
        </w:rPr>
        <w:t>th</w:t>
      </w:r>
      <w:r w:rsidRPr="005E5EED">
        <w:rPr>
          <w:rFonts w:ascii="Sylfaen" w:hAnsi="Sylfaen"/>
          <w:lang w:val="ka-GE"/>
        </w:rPr>
        <w:t xml:space="preserve"> ed.  Lippincott, Williams &amp; Wilkins. </w:t>
      </w:r>
    </w:p>
    <w:p w:rsidR="00DE689B" w:rsidRDefault="00DE689B" w:rsidP="00DE689B">
      <w:pPr>
        <w:spacing w:after="0" w:line="240" w:lineRule="auto"/>
        <w:rPr>
          <w:rFonts w:ascii="Sylfaen" w:hAnsi="Sylfaen"/>
        </w:rPr>
      </w:pPr>
    </w:p>
    <w:p w:rsidR="00DE689B" w:rsidRPr="005E5EED" w:rsidRDefault="00DE689B" w:rsidP="00DE689B">
      <w:pPr>
        <w:spacing w:after="0" w:line="240" w:lineRule="auto"/>
        <w:rPr>
          <w:rFonts w:ascii="Sylfaen" w:eastAsia="Times New Roman" w:hAnsi="Sylfaen" w:cs="Arial"/>
          <w:lang w:val="ka-GE"/>
        </w:rPr>
      </w:pPr>
      <w:r w:rsidRPr="005E5EED">
        <w:rPr>
          <w:rFonts w:ascii="Sylfaen" w:hAnsi="Sylfaen"/>
        </w:rPr>
        <w:t xml:space="preserve">Welinder A, Sornmo L, et al. </w:t>
      </w:r>
      <w:r w:rsidRPr="005E5EED">
        <w:rPr>
          <w:rFonts w:ascii="Sylfaen" w:hAnsi="Sylfaen"/>
          <w:lang w:val="ka-GE"/>
        </w:rPr>
        <w:t xml:space="preserve">(2004). </w:t>
      </w:r>
      <w:r w:rsidRPr="005E5EED">
        <w:rPr>
          <w:rFonts w:ascii="Sylfaen" w:hAnsi="Sylfaen"/>
        </w:rPr>
        <w:t xml:space="preserve">Comparison of signal quality between EASI and Mason-Likar 12-lead electrocardiograms during physical activity. </w:t>
      </w:r>
    </w:p>
    <w:sectPr w:rsidR="00DE689B" w:rsidRPr="005E5EED" w:rsidSect="00680B3F">
      <w:footerReference w:type="even" r:id="rId9"/>
      <w:footerReference w:type="default" r:id="rId10"/>
      <w:type w:val="continuous"/>
      <w:pgSz w:w="12240" w:h="15840"/>
      <w:pgMar w:top="907" w:right="964" w:bottom="851" w:left="964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050" w:rsidRDefault="00C64050" w:rsidP="000D2048">
      <w:pPr>
        <w:spacing w:after="0" w:line="240" w:lineRule="auto"/>
      </w:pPr>
      <w:r>
        <w:separator/>
      </w:r>
    </w:p>
  </w:endnote>
  <w:endnote w:type="continuationSeparator" w:id="0">
    <w:p w:rsidR="00C64050" w:rsidRDefault="00C64050" w:rsidP="000D2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cadNusx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CDC" w:rsidRDefault="00721CDC" w:rsidP="00E92B3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21CDC" w:rsidRDefault="00721C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CDC" w:rsidRDefault="00721CDC" w:rsidP="00E92B3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54F9E">
      <w:rPr>
        <w:rStyle w:val="PageNumber"/>
        <w:noProof/>
      </w:rPr>
      <w:t>1</w:t>
    </w:r>
    <w:r>
      <w:rPr>
        <w:rStyle w:val="PageNumber"/>
      </w:rPr>
      <w:fldChar w:fldCharType="end"/>
    </w:r>
  </w:p>
  <w:p w:rsidR="00721CDC" w:rsidRPr="00CC5D64" w:rsidRDefault="00721CDC" w:rsidP="00A603A7">
    <w:pPr>
      <w:pStyle w:val="Footer"/>
      <w:rPr>
        <w:rFonts w:ascii="Sylfaen" w:hAnsi="Sylfaen"/>
        <w:b/>
        <w:sz w:val="20"/>
        <w:szCs w:val="20"/>
      </w:rPr>
    </w:pPr>
    <w:r w:rsidRPr="007032FB">
      <w:rPr>
        <w:rFonts w:ascii="Sylfaen" w:hAnsi="Sylfaen"/>
        <w:b/>
        <w:sz w:val="20"/>
        <w:szCs w:val="20"/>
        <w:lang w:val="ka-GE"/>
      </w:rPr>
      <w:t xml:space="preserve"> </w:t>
    </w:r>
    <w:r>
      <w:rPr>
        <w:rFonts w:ascii="Sylfaen" w:hAnsi="Sylfaen"/>
        <w:b/>
        <w:sz w:val="20"/>
        <w:szCs w:val="20"/>
        <w:lang w:val="ka-GE"/>
      </w:rPr>
      <w:t xml:space="preserve">                                                                                                                     </w:t>
    </w:r>
  </w:p>
  <w:p w:rsidR="00721CDC" w:rsidRDefault="00721CDC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050" w:rsidRDefault="00C64050" w:rsidP="000D2048">
      <w:pPr>
        <w:spacing w:after="0" w:line="240" w:lineRule="auto"/>
      </w:pPr>
      <w:r>
        <w:separator/>
      </w:r>
    </w:p>
  </w:footnote>
  <w:footnote w:type="continuationSeparator" w:id="0">
    <w:p w:rsidR="00C64050" w:rsidRDefault="00C64050" w:rsidP="000D2048">
      <w:pPr>
        <w:spacing w:after="0" w:line="240" w:lineRule="auto"/>
      </w:pPr>
      <w:r>
        <w:continuationSeparator/>
      </w:r>
    </w:p>
  </w:footnote>
  <w:footnote w:id="1">
    <w:p w:rsidR="00232E34" w:rsidRPr="00232E34" w:rsidRDefault="00232E34">
      <w:pPr>
        <w:pStyle w:val="FootnoteText"/>
        <w:rPr>
          <w:rFonts w:ascii="Sylfaen" w:hAnsi="Sylfaen"/>
          <w:lang w:val="ka-GE"/>
        </w:rPr>
      </w:pPr>
      <w:r>
        <w:rPr>
          <w:rStyle w:val="FootnoteReference"/>
        </w:rPr>
        <w:footnoteRef/>
      </w:r>
      <w:r>
        <w:t xml:space="preserve"> </w:t>
      </w:r>
      <w:r w:rsidR="005B473E">
        <w:rPr>
          <w:rFonts w:ascii="Sylfaen" w:hAnsi="Sylfaen"/>
          <w:lang w:val="ka-GE"/>
        </w:rPr>
        <w:t xml:space="preserve">წარმოდგენილი </w:t>
      </w:r>
      <w:r>
        <w:rPr>
          <w:rFonts w:ascii="Sylfaen" w:hAnsi="Sylfaen"/>
          <w:lang w:val="ka-GE"/>
        </w:rPr>
        <w:t>პროტოკოლი არ განიხილავს ამ მეთოდებს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11299"/>
    <w:multiLevelType w:val="hybridMultilevel"/>
    <w:tmpl w:val="74DCA14C"/>
    <w:lvl w:ilvl="0" w:tplc="7B4EFDE4">
      <w:numFmt w:val="bullet"/>
      <w:lvlText w:val="-"/>
      <w:lvlJc w:val="left"/>
      <w:pPr>
        <w:ind w:left="1440" w:hanging="360"/>
      </w:pPr>
      <w:rPr>
        <w:rFonts w:ascii="AcadNusx" w:eastAsia="Times New Roman" w:hAnsi="AcadNusx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0601C64"/>
    <w:multiLevelType w:val="hybridMultilevel"/>
    <w:tmpl w:val="DCD0CB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1C64679"/>
    <w:multiLevelType w:val="hybridMultilevel"/>
    <w:tmpl w:val="F01E46FA"/>
    <w:lvl w:ilvl="0" w:tplc="3DE60626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E70C02"/>
    <w:multiLevelType w:val="hybridMultilevel"/>
    <w:tmpl w:val="CC24F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F116C5"/>
    <w:multiLevelType w:val="hybridMultilevel"/>
    <w:tmpl w:val="DC9CE31C"/>
    <w:lvl w:ilvl="0" w:tplc="7B4EFD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cadNusx" w:eastAsia="Times New Roman" w:hAnsi="AcadNusx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1E7B76"/>
    <w:multiLevelType w:val="hybridMultilevel"/>
    <w:tmpl w:val="4CD89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FB2863"/>
    <w:multiLevelType w:val="hybridMultilevel"/>
    <w:tmpl w:val="4040317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AC2B28"/>
    <w:multiLevelType w:val="hybridMultilevel"/>
    <w:tmpl w:val="A4A27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8C70BD"/>
    <w:multiLevelType w:val="hybridMultilevel"/>
    <w:tmpl w:val="6CF456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C91054"/>
    <w:multiLevelType w:val="hybridMultilevel"/>
    <w:tmpl w:val="2B9EB20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8F3937"/>
    <w:multiLevelType w:val="hybridMultilevel"/>
    <w:tmpl w:val="6114A4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2EC10E0"/>
    <w:multiLevelType w:val="hybridMultilevel"/>
    <w:tmpl w:val="155A5A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AA4B58"/>
    <w:multiLevelType w:val="hybridMultilevel"/>
    <w:tmpl w:val="8D44104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AFD0846"/>
    <w:multiLevelType w:val="hybridMultilevel"/>
    <w:tmpl w:val="0F2A3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E07A7C"/>
    <w:multiLevelType w:val="hybridMultilevel"/>
    <w:tmpl w:val="4DAC42D2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5" w15:restartNumberingAfterBreak="0">
    <w:nsid w:val="1D5C0FC7"/>
    <w:multiLevelType w:val="hybridMultilevel"/>
    <w:tmpl w:val="DCA06C46"/>
    <w:lvl w:ilvl="0" w:tplc="82C66CD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82C66CD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D6B5788"/>
    <w:multiLevelType w:val="hybridMultilevel"/>
    <w:tmpl w:val="5100E5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3C76A7"/>
    <w:multiLevelType w:val="hybridMultilevel"/>
    <w:tmpl w:val="6BBED2E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1FB51247"/>
    <w:multiLevelType w:val="hybridMultilevel"/>
    <w:tmpl w:val="E0DE3238"/>
    <w:lvl w:ilvl="0" w:tplc="7B4EFDE4">
      <w:numFmt w:val="bullet"/>
      <w:lvlText w:val="-"/>
      <w:lvlJc w:val="left"/>
      <w:pPr>
        <w:ind w:left="720" w:hanging="360"/>
      </w:pPr>
      <w:rPr>
        <w:rFonts w:ascii="AcadNusx" w:eastAsia="Times New Roman" w:hAnsi="AcadNusx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F865F3"/>
    <w:multiLevelType w:val="hybridMultilevel"/>
    <w:tmpl w:val="E1E82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12758AA"/>
    <w:multiLevelType w:val="hybridMultilevel"/>
    <w:tmpl w:val="08FAC95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2065D6E"/>
    <w:multiLevelType w:val="hybridMultilevel"/>
    <w:tmpl w:val="A1829F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3F7A99"/>
    <w:multiLevelType w:val="hybridMultilevel"/>
    <w:tmpl w:val="68227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7C7745"/>
    <w:multiLevelType w:val="hybridMultilevel"/>
    <w:tmpl w:val="CE3687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33751B"/>
    <w:multiLevelType w:val="hybridMultilevel"/>
    <w:tmpl w:val="C2A60434"/>
    <w:lvl w:ilvl="0" w:tplc="3EDE2F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82C66CDA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B3E086C"/>
    <w:multiLevelType w:val="hybridMultilevel"/>
    <w:tmpl w:val="98742192"/>
    <w:lvl w:ilvl="0" w:tplc="04090001">
      <w:start w:val="1"/>
      <w:numFmt w:val="bullet"/>
      <w:lvlText w:val=""/>
      <w:lvlJc w:val="left"/>
      <w:pPr>
        <w:ind w:left="4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2" w:hanging="360"/>
      </w:pPr>
      <w:rPr>
        <w:rFonts w:ascii="Wingdings" w:hAnsi="Wingdings" w:hint="default"/>
      </w:rPr>
    </w:lvl>
  </w:abstractNum>
  <w:abstractNum w:abstractNumId="26" w15:restartNumberingAfterBreak="0">
    <w:nsid w:val="445E0E9B"/>
    <w:multiLevelType w:val="hybridMultilevel"/>
    <w:tmpl w:val="0688F8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17544E"/>
    <w:multiLevelType w:val="hybridMultilevel"/>
    <w:tmpl w:val="C070FD02"/>
    <w:lvl w:ilvl="0" w:tplc="C3B2409A">
      <w:start w:val="11"/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E6441A"/>
    <w:multiLevelType w:val="hybridMultilevel"/>
    <w:tmpl w:val="1C66C1D4"/>
    <w:lvl w:ilvl="0" w:tplc="84D43770">
      <w:start w:val="11"/>
      <w:numFmt w:val="decimal"/>
      <w:lvlText w:val="%1."/>
      <w:lvlJc w:val="left"/>
      <w:pPr>
        <w:ind w:left="108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73E647A"/>
    <w:multiLevelType w:val="hybridMultilevel"/>
    <w:tmpl w:val="50F68848"/>
    <w:lvl w:ilvl="0" w:tplc="B88667FA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7A7224B"/>
    <w:multiLevelType w:val="hybridMultilevel"/>
    <w:tmpl w:val="99445D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B60716"/>
    <w:multiLevelType w:val="hybridMultilevel"/>
    <w:tmpl w:val="0F2A3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7C5979"/>
    <w:multiLevelType w:val="hybridMultilevel"/>
    <w:tmpl w:val="9368823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50A1B91"/>
    <w:multiLevelType w:val="hybridMultilevel"/>
    <w:tmpl w:val="E4540EA6"/>
    <w:lvl w:ilvl="0" w:tplc="AAC622F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46EB9"/>
    <w:multiLevelType w:val="hybridMultilevel"/>
    <w:tmpl w:val="19EA6F74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56A37800"/>
    <w:multiLevelType w:val="hybridMultilevel"/>
    <w:tmpl w:val="B792D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3819B9"/>
    <w:multiLevelType w:val="hybridMultilevel"/>
    <w:tmpl w:val="B1D48F62"/>
    <w:lvl w:ilvl="0" w:tplc="0B24E2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0602E1E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C200CDA"/>
    <w:multiLevelType w:val="hybridMultilevel"/>
    <w:tmpl w:val="9148F15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5D6079CF"/>
    <w:multiLevelType w:val="hybridMultilevel"/>
    <w:tmpl w:val="A1526FF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5F312E5E"/>
    <w:multiLevelType w:val="hybridMultilevel"/>
    <w:tmpl w:val="2E98F656"/>
    <w:lvl w:ilvl="0" w:tplc="7B4EFDE4">
      <w:numFmt w:val="bullet"/>
      <w:lvlText w:val="-"/>
      <w:lvlJc w:val="left"/>
      <w:pPr>
        <w:ind w:left="720" w:hanging="360"/>
      </w:pPr>
      <w:rPr>
        <w:rFonts w:ascii="AcadNusx" w:eastAsia="Times New Roman" w:hAnsi="AcadNusx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1E122D"/>
    <w:multiLevelType w:val="hybridMultilevel"/>
    <w:tmpl w:val="DC26313A"/>
    <w:lvl w:ilvl="0" w:tplc="3EDE2F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D2C737D"/>
    <w:multiLevelType w:val="hybridMultilevel"/>
    <w:tmpl w:val="2626C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9405AD"/>
    <w:multiLevelType w:val="hybridMultilevel"/>
    <w:tmpl w:val="F3D83A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E2C5BB1"/>
    <w:multiLevelType w:val="hybridMultilevel"/>
    <w:tmpl w:val="75662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8D66AF5"/>
    <w:multiLevelType w:val="hybridMultilevel"/>
    <w:tmpl w:val="33DCEE2E"/>
    <w:lvl w:ilvl="0" w:tplc="04090011">
      <w:start w:val="1"/>
      <w:numFmt w:val="decimal"/>
      <w:lvlText w:val="%1)"/>
      <w:lvlJc w:val="left"/>
      <w:pPr>
        <w:ind w:left="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5" w15:restartNumberingAfterBreak="0">
    <w:nsid w:val="7BA25AB9"/>
    <w:multiLevelType w:val="hybridMultilevel"/>
    <w:tmpl w:val="6316CA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CBD4056"/>
    <w:multiLevelType w:val="hybridMultilevel"/>
    <w:tmpl w:val="C74C5C92"/>
    <w:lvl w:ilvl="0" w:tplc="7B4EFDE4">
      <w:numFmt w:val="bullet"/>
      <w:lvlText w:val="-"/>
      <w:lvlJc w:val="left"/>
      <w:pPr>
        <w:ind w:left="720" w:hanging="360"/>
      </w:pPr>
      <w:rPr>
        <w:rFonts w:ascii="AcadNusx" w:eastAsia="Times New Roman" w:hAnsi="AcadNusx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1"/>
  </w:num>
  <w:num w:numId="3">
    <w:abstractNumId w:val="13"/>
  </w:num>
  <w:num w:numId="4">
    <w:abstractNumId w:val="46"/>
  </w:num>
  <w:num w:numId="5">
    <w:abstractNumId w:val="38"/>
  </w:num>
  <w:num w:numId="6">
    <w:abstractNumId w:val="23"/>
  </w:num>
  <w:num w:numId="7">
    <w:abstractNumId w:val="39"/>
  </w:num>
  <w:num w:numId="8">
    <w:abstractNumId w:val="18"/>
  </w:num>
  <w:num w:numId="9">
    <w:abstractNumId w:val="30"/>
  </w:num>
  <w:num w:numId="10">
    <w:abstractNumId w:val="21"/>
  </w:num>
  <w:num w:numId="11">
    <w:abstractNumId w:val="1"/>
  </w:num>
  <w:num w:numId="12">
    <w:abstractNumId w:val="35"/>
  </w:num>
  <w:num w:numId="13">
    <w:abstractNumId w:val="32"/>
  </w:num>
  <w:num w:numId="14">
    <w:abstractNumId w:val="11"/>
  </w:num>
  <w:num w:numId="15">
    <w:abstractNumId w:val="8"/>
  </w:num>
  <w:num w:numId="16">
    <w:abstractNumId w:val="36"/>
  </w:num>
  <w:num w:numId="17">
    <w:abstractNumId w:val="0"/>
  </w:num>
  <w:num w:numId="18">
    <w:abstractNumId w:val="6"/>
  </w:num>
  <w:num w:numId="19">
    <w:abstractNumId w:val="26"/>
  </w:num>
  <w:num w:numId="20">
    <w:abstractNumId w:val="16"/>
  </w:num>
  <w:num w:numId="21">
    <w:abstractNumId w:val="9"/>
  </w:num>
  <w:num w:numId="22">
    <w:abstractNumId w:val="20"/>
  </w:num>
  <w:num w:numId="23">
    <w:abstractNumId w:val="33"/>
  </w:num>
  <w:num w:numId="24">
    <w:abstractNumId w:val="24"/>
  </w:num>
  <w:num w:numId="25">
    <w:abstractNumId w:val="40"/>
  </w:num>
  <w:num w:numId="26">
    <w:abstractNumId w:val="15"/>
  </w:num>
  <w:num w:numId="27">
    <w:abstractNumId w:val="2"/>
  </w:num>
  <w:num w:numId="28">
    <w:abstractNumId w:val="28"/>
  </w:num>
  <w:num w:numId="29">
    <w:abstractNumId w:val="29"/>
  </w:num>
  <w:num w:numId="30">
    <w:abstractNumId w:val="25"/>
  </w:num>
  <w:num w:numId="31">
    <w:abstractNumId w:val="19"/>
  </w:num>
  <w:num w:numId="32">
    <w:abstractNumId w:val="27"/>
  </w:num>
  <w:num w:numId="33">
    <w:abstractNumId w:val="14"/>
  </w:num>
  <w:num w:numId="34">
    <w:abstractNumId w:val="41"/>
  </w:num>
  <w:num w:numId="35">
    <w:abstractNumId w:val="3"/>
  </w:num>
  <w:num w:numId="36">
    <w:abstractNumId w:val="10"/>
  </w:num>
  <w:num w:numId="37">
    <w:abstractNumId w:val="42"/>
  </w:num>
  <w:num w:numId="38">
    <w:abstractNumId w:val="12"/>
  </w:num>
  <w:num w:numId="39">
    <w:abstractNumId w:val="22"/>
  </w:num>
  <w:num w:numId="40">
    <w:abstractNumId w:val="5"/>
  </w:num>
  <w:num w:numId="41">
    <w:abstractNumId w:val="37"/>
  </w:num>
  <w:num w:numId="42">
    <w:abstractNumId w:val="43"/>
  </w:num>
  <w:num w:numId="43">
    <w:abstractNumId w:val="44"/>
  </w:num>
  <w:num w:numId="44">
    <w:abstractNumId w:val="7"/>
  </w:num>
  <w:num w:numId="45">
    <w:abstractNumId w:val="45"/>
  </w:num>
  <w:num w:numId="46">
    <w:abstractNumId w:val="34"/>
  </w:num>
  <w:num w:numId="47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048"/>
    <w:rsid w:val="00003AAB"/>
    <w:rsid w:val="000045C7"/>
    <w:rsid w:val="00004C84"/>
    <w:rsid w:val="00005DC0"/>
    <w:rsid w:val="00006A93"/>
    <w:rsid w:val="000107DB"/>
    <w:rsid w:val="00023901"/>
    <w:rsid w:val="00027F78"/>
    <w:rsid w:val="00034CA4"/>
    <w:rsid w:val="00043B86"/>
    <w:rsid w:val="000444E4"/>
    <w:rsid w:val="00045D6D"/>
    <w:rsid w:val="0004725A"/>
    <w:rsid w:val="00047D00"/>
    <w:rsid w:val="0005435D"/>
    <w:rsid w:val="000654F8"/>
    <w:rsid w:val="000703DE"/>
    <w:rsid w:val="00073DCF"/>
    <w:rsid w:val="000879EE"/>
    <w:rsid w:val="0009381D"/>
    <w:rsid w:val="00094C21"/>
    <w:rsid w:val="00096B55"/>
    <w:rsid w:val="000A4A97"/>
    <w:rsid w:val="000A702F"/>
    <w:rsid w:val="000A77DB"/>
    <w:rsid w:val="000B1383"/>
    <w:rsid w:val="000B56B3"/>
    <w:rsid w:val="000B770C"/>
    <w:rsid w:val="000D0715"/>
    <w:rsid w:val="000D07ED"/>
    <w:rsid w:val="000D2048"/>
    <w:rsid w:val="000D4B45"/>
    <w:rsid w:val="000D4EBB"/>
    <w:rsid w:val="000D54E4"/>
    <w:rsid w:val="000D5E95"/>
    <w:rsid w:val="000E69C6"/>
    <w:rsid w:val="000F3221"/>
    <w:rsid w:val="00101CC8"/>
    <w:rsid w:val="001073C9"/>
    <w:rsid w:val="00115D6C"/>
    <w:rsid w:val="00125F89"/>
    <w:rsid w:val="00126041"/>
    <w:rsid w:val="00127F87"/>
    <w:rsid w:val="00132E12"/>
    <w:rsid w:val="00132F3E"/>
    <w:rsid w:val="00133222"/>
    <w:rsid w:val="00133355"/>
    <w:rsid w:val="00142324"/>
    <w:rsid w:val="0014298A"/>
    <w:rsid w:val="001468C4"/>
    <w:rsid w:val="00147090"/>
    <w:rsid w:val="00147B7D"/>
    <w:rsid w:val="001516CA"/>
    <w:rsid w:val="00152038"/>
    <w:rsid w:val="00152E31"/>
    <w:rsid w:val="001541E1"/>
    <w:rsid w:val="00154576"/>
    <w:rsid w:val="00156182"/>
    <w:rsid w:val="0015762E"/>
    <w:rsid w:val="00160594"/>
    <w:rsid w:val="00163E11"/>
    <w:rsid w:val="001711D8"/>
    <w:rsid w:val="001749F2"/>
    <w:rsid w:val="00176A96"/>
    <w:rsid w:val="001809CE"/>
    <w:rsid w:val="00182E6D"/>
    <w:rsid w:val="001861D1"/>
    <w:rsid w:val="0019607E"/>
    <w:rsid w:val="0019782D"/>
    <w:rsid w:val="001A5AB7"/>
    <w:rsid w:val="001A6B96"/>
    <w:rsid w:val="001B0A41"/>
    <w:rsid w:val="001B175C"/>
    <w:rsid w:val="001B25CB"/>
    <w:rsid w:val="001B3A65"/>
    <w:rsid w:val="001B451B"/>
    <w:rsid w:val="001B5C67"/>
    <w:rsid w:val="001B5F43"/>
    <w:rsid w:val="001C0E54"/>
    <w:rsid w:val="001C184C"/>
    <w:rsid w:val="001C3B6D"/>
    <w:rsid w:val="001C6040"/>
    <w:rsid w:val="001C6707"/>
    <w:rsid w:val="001C6F51"/>
    <w:rsid w:val="001D6B0C"/>
    <w:rsid w:val="001D76B4"/>
    <w:rsid w:val="001E0DC1"/>
    <w:rsid w:val="001E1504"/>
    <w:rsid w:val="001E1871"/>
    <w:rsid w:val="001E2D16"/>
    <w:rsid w:val="001E63E9"/>
    <w:rsid w:val="001F2271"/>
    <w:rsid w:val="001F344A"/>
    <w:rsid w:val="001F745F"/>
    <w:rsid w:val="0020041C"/>
    <w:rsid w:val="00201300"/>
    <w:rsid w:val="00205E92"/>
    <w:rsid w:val="0020653E"/>
    <w:rsid w:val="002111AE"/>
    <w:rsid w:val="00212AE0"/>
    <w:rsid w:val="00215ABD"/>
    <w:rsid w:val="00217DEB"/>
    <w:rsid w:val="002305BC"/>
    <w:rsid w:val="002325D3"/>
    <w:rsid w:val="00232E34"/>
    <w:rsid w:val="002409BB"/>
    <w:rsid w:val="0024679F"/>
    <w:rsid w:val="00247D63"/>
    <w:rsid w:val="00253266"/>
    <w:rsid w:val="002547F9"/>
    <w:rsid w:val="00255E3D"/>
    <w:rsid w:val="00257871"/>
    <w:rsid w:val="00261C51"/>
    <w:rsid w:val="002665B3"/>
    <w:rsid w:val="00273A82"/>
    <w:rsid w:val="00284AF8"/>
    <w:rsid w:val="00293007"/>
    <w:rsid w:val="002952E7"/>
    <w:rsid w:val="002961DB"/>
    <w:rsid w:val="00296ACC"/>
    <w:rsid w:val="002A20E9"/>
    <w:rsid w:val="002B14B9"/>
    <w:rsid w:val="002B15B0"/>
    <w:rsid w:val="002B1D24"/>
    <w:rsid w:val="002B3C9C"/>
    <w:rsid w:val="002C17AA"/>
    <w:rsid w:val="002C1C83"/>
    <w:rsid w:val="002C27F0"/>
    <w:rsid w:val="002C2DC8"/>
    <w:rsid w:val="002C722B"/>
    <w:rsid w:val="002D31B4"/>
    <w:rsid w:val="002D5F6D"/>
    <w:rsid w:val="002D701E"/>
    <w:rsid w:val="002D707A"/>
    <w:rsid w:val="002E1070"/>
    <w:rsid w:val="002E4222"/>
    <w:rsid w:val="002E46AA"/>
    <w:rsid w:val="002F1055"/>
    <w:rsid w:val="002F2C3C"/>
    <w:rsid w:val="002F4064"/>
    <w:rsid w:val="002F7634"/>
    <w:rsid w:val="003008E0"/>
    <w:rsid w:val="00300A99"/>
    <w:rsid w:val="00306F36"/>
    <w:rsid w:val="00310671"/>
    <w:rsid w:val="00310B63"/>
    <w:rsid w:val="003110B1"/>
    <w:rsid w:val="00317DD3"/>
    <w:rsid w:val="00323281"/>
    <w:rsid w:val="00323397"/>
    <w:rsid w:val="0032438B"/>
    <w:rsid w:val="00325A62"/>
    <w:rsid w:val="00334AE4"/>
    <w:rsid w:val="00335587"/>
    <w:rsid w:val="00335707"/>
    <w:rsid w:val="003371D9"/>
    <w:rsid w:val="00337C4D"/>
    <w:rsid w:val="0034601F"/>
    <w:rsid w:val="0035269E"/>
    <w:rsid w:val="00357139"/>
    <w:rsid w:val="00357C2B"/>
    <w:rsid w:val="0036305A"/>
    <w:rsid w:val="003644A2"/>
    <w:rsid w:val="0036465C"/>
    <w:rsid w:val="003664FB"/>
    <w:rsid w:val="00371954"/>
    <w:rsid w:val="00376655"/>
    <w:rsid w:val="00376691"/>
    <w:rsid w:val="00381826"/>
    <w:rsid w:val="003820E5"/>
    <w:rsid w:val="00382545"/>
    <w:rsid w:val="00385DA8"/>
    <w:rsid w:val="00393C36"/>
    <w:rsid w:val="003A1587"/>
    <w:rsid w:val="003A5927"/>
    <w:rsid w:val="003B1A9C"/>
    <w:rsid w:val="003B7F80"/>
    <w:rsid w:val="003C07F6"/>
    <w:rsid w:val="003C112D"/>
    <w:rsid w:val="003C26E5"/>
    <w:rsid w:val="003C3FFD"/>
    <w:rsid w:val="003C69FA"/>
    <w:rsid w:val="003E65B5"/>
    <w:rsid w:val="003E7086"/>
    <w:rsid w:val="003F11C2"/>
    <w:rsid w:val="003F6FD6"/>
    <w:rsid w:val="004021EC"/>
    <w:rsid w:val="00402221"/>
    <w:rsid w:val="00403287"/>
    <w:rsid w:val="00411BF3"/>
    <w:rsid w:val="00420978"/>
    <w:rsid w:val="00432966"/>
    <w:rsid w:val="004523AB"/>
    <w:rsid w:val="00454B67"/>
    <w:rsid w:val="00456090"/>
    <w:rsid w:val="004667D7"/>
    <w:rsid w:val="00467EF2"/>
    <w:rsid w:val="00473088"/>
    <w:rsid w:val="0047548E"/>
    <w:rsid w:val="00481D6E"/>
    <w:rsid w:val="0048350E"/>
    <w:rsid w:val="004837F8"/>
    <w:rsid w:val="00485E12"/>
    <w:rsid w:val="00490EC5"/>
    <w:rsid w:val="004A198B"/>
    <w:rsid w:val="004B10F3"/>
    <w:rsid w:val="004B2874"/>
    <w:rsid w:val="004B654B"/>
    <w:rsid w:val="004B6CFC"/>
    <w:rsid w:val="004C30F4"/>
    <w:rsid w:val="004E13BB"/>
    <w:rsid w:val="004F0E40"/>
    <w:rsid w:val="004F236D"/>
    <w:rsid w:val="004F38C6"/>
    <w:rsid w:val="004F60A5"/>
    <w:rsid w:val="004F6FA7"/>
    <w:rsid w:val="005005EE"/>
    <w:rsid w:val="0051430D"/>
    <w:rsid w:val="0051578A"/>
    <w:rsid w:val="00520F07"/>
    <w:rsid w:val="00522464"/>
    <w:rsid w:val="00527BF2"/>
    <w:rsid w:val="00537F79"/>
    <w:rsid w:val="00540B19"/>
    <w:rsid w:val="00550C54"/>
    <w:rsid w:val="00551A13"/>
    <w:rsid w:val="00552F21"/>
    <w:rsid w:val="005565F9"/>
    <w:rsid w:val="00557241"/>
    <w:rsid w:val="005630A0"/>
    <w:rsid w:val="005633A5"/>
    <w:rsid w:val="00564BCB"/>
    <w:rsid w:val="005668E1"/>
    <w:rsid w:val="005716EA"/>
    <w:rsid w:val="005762D1"/>
    <w:rsid w:val="005809E4"/>
    <w:rsid w:val="00585ECF"/>
    <w:rsid w:val="00586734"/>
    <w:rsid w:val="00586EEC"/>
    <w:rsid w:val="00591EFF"/>
    <w:rsid w:val="00592E89"/>
    <w:rsid w:val="005937AF"/>
    <w:rsid w:val="00593C76"/>
    <w:rsid w:val="005A3A0E"/>
    <w:rsid w:val="005B1A76"/>
    <w:rsid w:val="005B29E2"/>
    <w:rsid w:val="005B4652"/>
    <w:rsid w:val="005B473E"/>
    <w:rsid w:val="005B5EA5"/>
    <w:rsid w:val="005C0639"/>
    <w:rsid w:val="005C38A7"/>
    <w:rsid w:val="005C4AAB"/>
    <w:rsid w:val="005D2D5B"/>
    <w:rsid w:val="005D2E9A"/>
    <w:rsid w:val="005D35B4"/>
    <w:rsid w:val="005D35FD"/>
    <w:rsid w:val="005E0442"/>
    <w:rsid w:val="005E5EED"/>
    <w:rsid w:val="005E7F55"/>
    <w:rsid w:val="005F41AA"/>
    <w:rsid w:val="005F4330"/>
    <w:rsid w:val="00600357"/>
    <w:rsid w:val="00600C7A"/>
    <w:rsid w:val="00612645"/>
    <w:rsid w:val="006137D3"/>
    <w:rsid w:val="0061464B"/>
    <w:rsid w:val="00616EB5"/>
    <w:rsid w:val="006179B4"/>
    <w:rsid w:val="00622AD6"/>
    <w:rsid w:val="006273DD"/>
    <w:rsid w:val="00627BB7"/>
    <w:rsid w:val="00630711"/>
    <w:rsid w:val="00637030"/>
    <w:rsid w:val="00637668"/>
    <w:rsid w:val="00641711"/>
    <w:rsid w:val="00642E1F"/>
    <w:rsid w:val="00647F6C"/>
    <w:rsid w:val="006523F1"/>
    <w:rsid w:val="00653BA9"/>
    <w:rsid w:val="00663988"/>
    <w:rsid w:val="00663D88"/>
    <w:rsid w:val="00672E60"/>
    <w:rsid w:val="00676822"/>
    <w:rsid w:val="00680B3F"/>
    <w:rsid w:val="0068139E"/>
    <w:rsid w:val="006919A4"/>
    <w:rsid w:val="00694410"/>
    <w:rsid w:val="0069570E"/>
    <w:rsid w:val="006A0057"/>
    <w:rsid w:val="006A45A4"/>
    <w:rsid w:val="006A7FAB"/>
    <w:rsid w:val="006B0CE2"/>
    <w:rsid w:val="006B1C65"/>
    <w:rsid w:val="006B21AC"/>
    <w:rsid w:val="006C1609"/>
    <w:rsid w:val="006D7088"/>
    <w:rsid w:val="006E2A96"/>
    <w:rsid w:val="006E6D7B"/>
    <w:rsid w:val="006E7740"/>
    <w:rsid w:val="006F192E"/>
    <w:rsid w:val="006F7904"/>
    <w:rsid w:val="00704BB9"/>
    <w:rsid w:val="00705B9C"/>
    <w:rsid w:val="0070789F"/>
    <w:rsid w:val="00712949"/>
    <w:rsid w:val="00721CDC"/>
    <w:rsid w:val="00723318"/>
    <w:rsid w:val="00726CF1"/>
    <w:rsid w:val="00743ED2"/>
    <w:rsid w:val="00751B5E"/>
    <w:rsid w:val="00754F9E"/>
    <w:rsid w:val="0076489B"/>
    <w:rsid w:val="00765CFA"/>
    <w:rsid w:val="00767977"/>
    <w:rsid w:val="00774140"/>
    <w:rsid w:val="00774F75"/>
    <w:rsid w:val="00785377"/>
    <w:rsid w:val="00787374"/>
    <w:rsid w:val="007979E3"/>
    <w:rsid w:val="007A3588"/>
    <w:rsid w:val="007A5D3B"/>
    <w:rsid w:val="007B097C"/>
    <w:rsid w:val="007B47BA"/>
    <w:rsid w:val="007C00E1"/>
    <w:rsid w:val="007C03A9"/>
    <w:rsid w:val="007C11C6"/>
    <w:rsid w:val="007C12F1"/>
    <w:rsid w:val="007D53C7"/>
    <w:rsid w:val="007D621B"/>
    <w:rsid w:val="007E28D9"/>
    <w:rsid w:val="007F11A9"/>
    <w:rsid w:val="007F1A08"/>
    <w:rsid w:val="007F418E"/>
    <w:rsid w:val="007F66C6"/>
    <w:rsid w:val="0080314B"/>
    <w:rsid w:val="00806F74"/>
    <w:rsid w:val="008151E6"/>
    <w:rsid w:val="00816FC7"/>
    <w:rsid w:val="008267FE"/>
    <w:rsid w:val="00832B45"/>
    <w:rsid w:val="008363ED"/>
    <w:rsid w:val="008463AB"/>
    <w:rsid w:val="008477F2"/>
    <w:rsid w:val="00860024"/>
    <w:rsid w:val="00863170"/>
    <w:rsid w:val="00865924"/>
    <w:rsid w:val="0086606B"/>
    <w:rsid w:val="0086769B"/>
    <w:rsid w:val="00870715"/>
    <w:rsid w:val="00871B46"/>
    <w:rsid w:val="0087565D"/>
    <w:rsid w:val="00875A47"/>
    <w:rsid w:val="008769C9"/>
    <w:rsid w:val="00876DE2"/>
    <w:rsid w:val="008801BB"/>
    <w:rsid w:val="00896A76"/>
    <w:rsid w:val="008A1853"/>
    <w:rsid w:val="008A2D9F"/>
    <w:rsid w:val="008A6B01"/>
    <w:rsid w:val="008B03CF"/>
    <w:rsid w:val="008B06D9"/>
    <w:rsid w:val="008B1A0F"/>
    <w:rsid w:val="008B1C25"/>
    <w:rsid w:val="008B50EF"/>
    <w:rsid w:val="008B7424"/>
    <w:rsid w:val="008C3322"/>
    <w:rsid w:val="008C4BAA"/>
    <w:rsid w:val="008C576B"/>
    <w:rsid w:val="008C65C9"/>
    <w:rsid w:val="008D3AC9"/>
    <w:rsid w:val="008D4177"/>
    <w:rsid w:val="008D6205"/>
    <w:rsid w:val="008D7035"/>
    <w:rsid w:val="008D7F25"/>
    <w:rsid w:val="008E1A68"/>
    <w:rsid w:val="008E215C"/>
    <w:rsid w:val="008E2272"/>
    <w:rsid w:val="008E6F96"/>
    <w:rsid w:val="008F321F"/>
    <w:rsid w:val="008F3F95"/>
    <w:rsid w:val="008F6729"/>
    <w:rsid w:val="008F6D46"/>
    <w:rsid w:val="00902CDD"/>
    <w:rsid w:val="00907BE6"/>
    <w:rsid w:val="0091199A"/>
    <w:rsid w:val="00912522"/>
    <w:rsid w:val="009143B2"/>
    <w:rsid w:val="00917108"/>
    <w:rsid w:val="00921A28"/>
    <w:rsid w:val="00927BE7"/>
    <w:rsid w:val="00934893"/>
    <w:rsid w:val="009452B6"/>
    <w:rsid w:val="0094620A"/>
    <w:rsid w:val="009473E3"/>
    <w:rsid w:val="00947408"/>
    <w:rsid w:val="00951328"/>
    <w:rsid w:val="009551EB"/>
    <w:rsid w:val="009554A0"/>
    <w:rsid w:val="009558F2"/>
    <w:rsid w:val="009643A5"/>
    <w:rsid w:val="00970874"/>
    <w:rsid w:val="0097607A"/>
    <w:rsid w:val="00980847"/>
    <w:rsid w:val="00980DB2"/>
    <w:rsid w:val="00990619"/>
    <w:rsid w:val="00990C39"/>
    <w:rsid w:val="009A064B"/>
    <w:rsid w:val="009A36C8"/>
    <w:rsid w:val="009A46EE"/>
    <w:rsid w:val="009C1310"/>
    <w:rsid w:val="009F15C1"/>
    <w:rsid w:val="009F239D"/>
    <w:rsid w:val="009F25A4"/>
    <w:rsid w:val="009F286C"/>
    <w:rsid w:val="009F45C6"/>
    <w:rsid w:val="009F597D"/>
    <w:rsid w:val="009F7C6A"/>
    <w:rsid w:val="00A12024"/>
    <w:rsid w:val="00A21038"/>
    <w:rsid w:val="00A2129A"/>
    <w:rsid w:val="00A23B9D"/>
    <w:rsid w:val="00A5272F"/>
    <w:rsid w:val="00A53EFB"/>
    <w:rsid w:val="00A603A7"/>
    <w:rsid w:val="00A7349F"/>
    <w:rsid w:val="00A84A28"/>
    <w:rsid w:val="00AA2804"/>
    <w:rsid w:val="00AA52FA"/>
    <w:rsid w:val="00AC4C13"/>
    <w:rsid w:val="00AC4E73"/>
    <w:rsid w:val="00AD169A"/>
    <w:rsid w:val="00AD2912"/>
    <w:rsid w:val="00AD4F36"/>
    <w:rsid w:val="00AD7DE1"/>
    <w:rsid w:val="00AE4E41"/>
    <w:rsid w:val="00AE5D4C"/>
    <w:rsid w:val="00AE70D0"/>
    <w:rsid w:val="00AE7508"/>
    <w:rsid w:val="00B015C2"/>
    <w:rsid w:val="00B06A11"/>
    <w:rsid w:val="00B07324"/>
    <w:rsid w:val="00B12FC4"/>
    <w:rsid w:val="00B16A3E"/>
    <w:rsid w:val="00B21785"/>
    <w:rsid w:val="00B30C1B"/>
    <w:rsid w:val="00B37DD9"/>
    <w:rsid w:val="00B40206"/>
    <w:rsid w:val="00B50611"/>
    <w:rsid w:val="00B5121C"/>
    <w:rsid w:val="00B5386F"/>
    <w:rsid w:val="00B61550"/>
    <w:rsid w:val="00B62C7F"/>
    <w:rsid w:val="00B6517F"/>
    <w:rsid w:val="00B736D0"/>
    <w:rsid w:val="00B73847"/>
    <w:rsid w:val="00B776F4"/>
    <w:rsid w:val="00B90C5F"/>
    <w:rsid w:val="00B97A7A"/>
    <w:rsid w:val="00BA61EB"/>
    <w:rsid w:val="00BB1973"/>
    <w:rsid w:val="00BB1B35"/>
    <w:rsid w:val="00BB67F1"/>
    <w:rsid w:val="00BC2C7C"/>
    <w:rsid w:val="00BC6B8B"/>
    <w:rsid w:val="00BC78F2"/>
    <w:rsid w:val="00BD3189"/>
    <w:rsid w:val="00BE1267"/>
    <w:rsid w:val="00BE78AE"/>
    <w:rsid w:val="00BF3920"/>
    <w:rsid w:val="00C10668"/>
    <w:rsid w:val="00C1284E"/>
    <w:rsid w:val="00C1373F"/>
    <w:rsid w:val="00C15772"/>
    <w:rsid w:val="00C23D1C"/>
    <w:rsid w:val="00C253B7"/>
    <w:rsid w:val="00C25A93"/>
    <w:rsid w:val="00C3269B"/>
    <w:rsid w:val="00C368E4"/>
    <w:rsid w:val="00C36EAB"/>
    <w:rsid w:val="00C434AB"/>
    <w:rsid w:val="00C44DB7"/>
    <w:rsid w:val="00C4557B"/>
    <w:rsid w:val="00C5334D"/>
    <w:rsid w:val="00C5371F"/>
    <w:rsid w:val="00C64050"/>
    <w:rsid w:val="00C702EC"/>
    <w:rsid w:val="00C74CE0"/>
    <w:rsid w:val="00C76941"/>
    <w:rsid w:val="00C76E58"/>
    <w:rsid w:val="00C77482"/>
    <w:rsid w:val="00C77D10"/>
    <w:rsid w:val="00C833F2"/>
    <w:rsid w:val="00C860E0"/>
    <w:rsid w:val="00C969C5"/>
    <w:rsid w:val="00C96E91"/>
    <w:rsid w:val="00C9723F"/>
    <w:rsid w:val="00CA690D"/>
    <w:rsid w:val="00CA7C95"/>
    <w:rsid w:val="00CB03B8"/>
    <w:rsid w:val="00CB23BA"/>
    <w:rsid w:val="00CB3EF9"/>
    <w:rsid w:val="00CC276D"/>
    <w:rsid w:val="00CC2FAF"/>
    <w:rsid w:val="00CC7C21"/>
    <w:rsid w:val="00CD152E"/>
    <w:rsid w:val="00CD3150"/>
    <w:rsid w:val="00CD6643"/>
    <w:rsid w:val="00CD6668"/>
    <w:rsid w:val="00CD775A"/>
    <w:rsid w:val="00CF1220"/>
    <w:rsid w:val="00CF2320"/>
    <w:rsid w:val="00D0402C"/>
    <w:rsid w:val="00D04891"/>
    <w:rsid w:val="00D0663A"/>
    <w:rsid w:val="00D111FD"/>
    <w:rsid w:val="00D22927"/>
    <w:rsid w:val="00D27F49"/>
    <w:rsid w:val="00D50F2A"/>
    <w:rsid w:val="00D550F1"/>
    <w:rsid w:val="00D56657"/>
    <w:rsid w:val="00D573A2"/>
    <w:rsid w:val="00D61D48"/>
    <w:rsid w:val="00D64613"/>
    <w:rsid w:val="00D64742"/>
    <w:rsid w:val="00D75261"/>
    <w:rsid w:val="00D75A75"/>
    <w:rsid w:val="00D77096"/>
    <w:rsid w:val="00D771D9"/>
    <w:rsid w:val="00D81E9D"/>
    <w:rsid w:val="00D86BAA"/>
    <w:rsid w:val="00D87D31"/>
    <w:rsid w:val="00D900AE"/>
    <w:rsid w:val="00D9147A"/>
    <w:rsid w:val="00D92DB4"/>
    <w:rsid w:val="00DA0117"/>
    <w:rsid w:val="00DA36CA"/>
    <w:rsid w:val="00DA3BAC"/>
    <w:rsid w:val="00DA6379"/>
    <w:rsid w:val="00DA7F04"/>
    <w:rsid w:val="00DB292C"/>
    <w:rsid w:val="00DB363B"/>
    <w:rsid w:val="00DB60ED"/>
    <w:rsid w:val="00DC193F"/>
    <w:rsid w:val="00DC340B"/>
    <w:rsid w:val="00DC47CA"/>
    <w:rsid w:val="00DC6E4C"/>
    <w:rsid w:val="00DC7175"/>
    <w:rsid w:val="00DD00EB"/>
    <w:rsid w:val="00DD15BA"/>
    <w:rsid w:val="00DE1358"/>
    <w:rsid w:val="00DE539E"/>
    <w:rsid w:val="00DE53FB"/>
    <w:rsid w:val="00DE689B"/>
    <w:rsid w:val="00DE6FAF"/>
    <w:rsid w:val="00DE777A"/>
    <w:rsid w:val="00DF0DC8"/>
    <w:rsid w:val="00DF31A5"/>
    <w:rsid w:val="00DF4F08"/>
    <w:rsid w:val="00E03144"/>
    <w:rsid w:val="00E05448"/>
    <w:rsid w:val="00E12323"/>
    <w:rsid w:val="00E1729E"/>
    <w:rsid w:val="00E21035"/>
    <w:rsid w:val="00E21755"/>
    <w:rsid w:val="00E22DC7"/>
    <w:rsid w:val="00E230EB"/>
    <w:rsid w:val="00E254F4"/>
    <w:rsid w:val="00E30A2B"/>
    <w:rsid w:val="00E30C73"/>
    <w:rsid w:val="00E30DC6"/>
    <w:rsid w:val="00E369A0"/>
    <w:rsid w:val="00E40029"/>
    <w:rsid w:val="00E453B3"/>
    <w:rsid w:val="00E4651A"/>
    <w:rsid w:val="00E46DFA"/>
    <w:rsid w:val="00E46EC4"/>
    <w:rsid w:val="00E47CAD"/>
    <w:rsid w:val="00E5076B"/>
    <w:rsid w:val="00E51974"/>
    <w:rsid w:val="00E56053"/>
    <w:rsid w:val="00E573CD"/>
    <w:rsid w:val="00E675F4"/>
    <w:rsid w:val="00E70505"/>
    <w:rsid w:val="00E80C47"/>
    <w:rsid w:val="00E8106D"/>
    <w:rsid w:val="00E813C4"/>
    <w:rsid w:val="00E83357"/>
    <w:rsid w:val="00E84F1C"/>
    <w:rsid w:val="00E924F0"/>
    <w:rsid w:val="00E92B3A"/>
    <w:rsid w:val="00E97683"/>
    <w:rsid w:val="00EA2C3C"/>
    <w:rsid w:val="00EB163A"/>
    <w:rsid w:val="00EB1B59"/>
    <w:rsid w:val="00ED3E38"/>
    <w:rsid w:val="00EE1BD9"/>
    <w:rsid w:val="00EE56F9"/>
    <w:rsid w:val="00EE5A29"/>
    <w:rsid w:val="00EF0B67"/>
    <w:rsid w:val="00EF591C"/>
    <w:rsid w:val="00EF5CA6"/>
    <w:rsid w:val="00EF7FC0"/>
    <w:rsid w:val="00F0161C"/>
    <w:rsid w:val="00F178C4"/>
    <w:rsid w:val="00F41535"/>
    <w:rsid w:val="00F41A2B"/>
    <w:rsid w:val="00F426AD"/>
    <w:rsid w:val="00F46A81"/>
    <w:rsid w:val="00F47DDE"/>
    <w:rsid w:val="00F525CC"/>
    <w:rsid w:val="00F5430B"/>
    <w:rsid w:val="00F57857"/>
    <w:rsid w:val="00F601BB"/>
    <w:rsid w:val="00F66F06"/>
    <w:rsid w:val="00F700EC"/>
    <w:rsid w:val="00F716F9"/>
    <w:rsid w:val="00F72A07"/>
    <w:rsid w:val="00F76057"/>
    <w:rsid w:val="00F779DC"/>
    <w:rsid w:val="00F83409"/>
    <w:rsid w:val="00F92A15"/>
    <w:rsid w:val="00F92D94"/>
    <w:rsid w:val="00F933ED"/>
    <w:rsid w:val="00F94869"/>
    <w:rsid w:val="00F95D26"/>
    <w:rsid w:val="00F9675F"/>
    <w:rsid w:val="00FA2323"/>
    <w:rsid w:val="00FA6548"/>
    <w:rsid w:val="00FB7BBB"/>
    <w:rsid w:val="00FC3229"/>
    <w:rsid w:val="00FD0738"/>
    <w:rsid w:val="00FF34AF"/>
    <w:rsid w:val="00FF4547"/>
    <w:rsid w:val="00FF6D87"/>
    <w:rsid w:val="00FF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AB81B6B-1853-44FE-9B5A-30E409DE4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768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286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9F286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link w:val="Heading3Char"/>
    <w:uiPriority w:val="9"/>
    <w:qFormat/>
    <w:rsid w:val="004F236D"/>
    <w:pPr>
      <w:spacing w:before="100" w:beforeAutospacing="1" w:after="100" w:afterAutospacing="1" w:line="300" w:lineRule="atLeast"/>
      <w:outlineLvl w:val="2"/>
    </w:pPr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20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2048"/>
  </w:style>
  <w:style w:type="paragraph" w:styleId="Footer">
    <w:name w:val="footer"/>
    <w:basedOn w:val="Normal"/>
    <w:link w:val="FooterChar"/>
    <w:uiPriority w:val="99"/>
    <w:unhideWhenUsed/>
    <w:rsid w:val="000D20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2048"/>
  </w:style>
  <w:style w:type="paragraph" w:styleId="BalloonText">
    <w:name w:val="Balloon Text"/>
    <w:basedOn w:val="Normal"/>
    <w:link w:val="BalloonTextChar"/>
    <w:uiPriority w:val="99"/>
    <w:semiHidden/>
    <w:unhideWhenUsed/>
    <w:rsid w:val="000D204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D2048"/>
    <w:rPr>
      <w:rFonts w:ascii="Tahoma" w:hAnsi="Tahoma" w:cs="Tahoma"/>
      <w:sz w:val="16"/>
      <w:szCs w:val="16"/>
    </w:rPr>
  </w:style>
  <w:style w:type="paragraph" w:customStyle="1" w:styleId="a">
    <w:name w:val="Абзац списка"/>
    <w:basedOn w:val="Normal"/>
    <w:uiPriority w:val="34"/>
    <w:qFormat/>
    <w:rsid w:val="00BB67F1"/>
    <w:pPr>
      <w:ind w:left="720"/>
      <w:contextualSpacing/>
    </w:pPr>
  </w:style>
  <w:style w:type="paragraph" w:customStyle="1" w:styleId="a0">
    <w:name w:val="Без интервала"/>
    <w:uiPriority w:val="1"/>
    <w:qFormat/>
    <w:rsid w:val="00BB67F1"/>
    <w:rPr>
      <w:rFonts w:ascii="AcadNusx" w:eastAsia="Times New Roman" w:hAnsi="AcadNusx"/>
      <w:sz w:val="24"/>
      <w:szCs w:val="24"/>
      <w:lang w:val="ru-RU" w:eastAsia="ru-RU"/>
    </w:rPr>
  </w:style>
  <w:style w:type="table" w:customStyle="1" w:styleId="LightShading1">
    <w:name w:val="Light Shading1"/>
    <w:basedOn w:val="TableNormal"/>
    <w:uiPriority w:val="60"/>
    <w:rsid w:val="000D4EBB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uiPriority w:val="60"/>
    <w:rsid w:val="000D4EBB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">
    <w:name w:val="Светлая заливка - Акцент 2"/>
    <w:basedOn w:val="TableNormal"/>
    <w:uiPriority w:val="60"/>
    <w:rsid w:val="000D4EBB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">
    <w:name w:val="Светлая заливка - Акцент 3"/>
    <w:basedOn w:val="TableNormal"/>
    <w:uiPriority w:val="60"/>
    <w:rsid w:val="000D4EBB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TableGrid">
    <w:name w:val="Table Grid"/>
    <w:basedOn w:val="TableNormal"/>
    <w:uiPriority w:val="39"/>
    <w:rsid w:val="00FA232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rsid w:val="006919A4"/>
    <w:rPr>
      <w:strike w:val="0"/>
      <w:dstrike w:val="0"/>
      <w:color w:val="F17C0E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F41A2B"/>
    <w:pPr>
      <w:spacing w:before="100" w:beforeAutospacing="1" w:after="100" w:afterAutospacing="1" w:line="270" w:lineRule="atLeast"/>
    </w:pPr>
    <w:rPr>
      <w:rFonts w:ascii="Times New Roman" w:eastAsia="Times New Roman" w:hAnsi="Times New Roman"/>
      <w:sz w:val="24"/>
      <w:szCs w:val="24"/>
    </w:rPr>
  </w:style>
  <w:style w:type="character" w:customStyle="1" w:styleId="Heading3Char">
    <w:name w:val="Heading 3 Char"/>
    <w:link w:val="Heading3"/>
    <w:uiPriority w:val="9"/>
    <w:rsid w:val="004F236D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LightShading">
    <w:name w:val="Light Shading"/>
    <w:basedOn w:val="TableNormal"/>
    <w:uiPriority w:val="60"/>
    <w:rsid w:val="00DB363B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selected1">
    <w:name w:val="selected1"/>
    <w:rsid w:val="00E03144"/>
    <w:rPr>
      <w:color w:val="666666"/>
      <w:sz w:val="15"/>
      <w:szCs w:val="15"/>
    </w:rPr>
  </w:style>
  <w:style w:type="paragraph" w:customStyle="1" w:styleId="Default">
    <w:name w:val="Default"/>
    <w:rsid w:val="00DE77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1">
    <w:name w:val="l1"/>
    <w:rsid w:val="0036305A"/>
    <w:rPr>
      <w:color w:val="155B90"/>
      <w:sz w:val="24"/>
      <w:szCs w:val="24"/>
    </w:rPr>
  </w:style>
  <w:style w:type="character" w:customStyle="1" w:styleId="Heading1Char">
    <w:name w:val="Heading 1 Char"/>
    <w:link w:val="Heading1"/>
    <w:uiPriority w:val="9"/>
    <w:rsid w:val="009F286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9F286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ps">
    <w:name w:val="hps"/>
    <w:rsid w:val="00152E31"/>
  </w:style>
  <w:style w:type="paragraph" w:styleId="ListParagraph">
    <w:name w:val="List Paragraph"/>
    <w:basedOn w:val="Normal"/>
    <w:uiPriority w:val="99"/>
    <w:qFormat/>
    <w:rsid w:val="008B1A0F"/>
    <w:pPr>
      <w:ind w:left="720"/>
      <w:contextualSpacing/>
    </w:pPr>
    <w:rPr>
      <w:rFonts w:eastAsia="Times New Roman"/>
    </w:rPr>
  </w:style>
  <w:style w:type="character" w:styleId="PageNumber">
    <w:name w:val="page number"/>
    <w:basedOn w:val="DefaultParagraphFont"/>
    <w:rsid w:val="00721CDC"/>
  </w:style>
  <w:style w:type="paragraph" w:styleId="FootnoteText">
    <w:name w:val="footnote text"/>
    <w:basedOn w:val="Normal"/>
    <w:link w:val="FootnoteTextChar"/>
    <w:uiPriority w:val="99"/>
    <w:semiHidden/>
    <w:unhideWhenUsed/>
    <w:rsid w:val="00DF4F0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F4F08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DF4F08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93489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21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03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8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15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3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9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36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3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49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6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38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11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247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0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6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60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03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07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2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6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79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24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93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07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57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95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74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9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5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22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82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2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56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9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90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65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77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4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0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1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2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8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7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51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946658">
                  <w:marLeft w:val="0"/>
                  <w:marRight w:val="0"/>
                  <w:marTop w:val="0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6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014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184136">
                              <w:marLeft w:val="0"/>
                              <w:marRight w:val="0"/>
                              <w:marTop w:val="0"/>
                              <w:marBottom w:val="3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30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37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089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23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9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3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09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5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83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7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45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0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42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12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2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63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49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3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13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76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73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214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67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7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92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71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17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40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25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14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1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49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86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47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8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78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8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18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50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8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26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36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9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75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84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79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56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58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04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86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52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52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22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2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1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7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94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58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74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41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07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09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39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0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2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28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01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3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12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20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78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73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7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1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77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68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20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89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54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729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223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02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9765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010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2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73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85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51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22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85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8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4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06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29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45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8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36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1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66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80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9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0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19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13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86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25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24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3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2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00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17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358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11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15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99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927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05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33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4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0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7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29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8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7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00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88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52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50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00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66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23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2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h.gov.ge/files/gaidline/protokoli/9.1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8B9859-7142-4C3E-8FF0-E6FA8C63C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1398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9349</CharactersWithSpaces>
  <SharedDoc>false</SharedDoc>
  <HLinks>
    <vt:vector size="6" baseType="variant">
      <vt:variant>
        <vt:i4>3473445</vt:i4>
      </vt:variant>
      <vt:variant>
        <vt:i4>0</vt:i4>
      </vt:variant>
      <vt:variant>
        <vt:i4>0</vt:i4>
      </vt:variant>
      <vt:variant>
        <vt:i4>5</vt:i4>
      </vt:variant>
      <vt:variant>
        <vt:lpwstr>http://www.moh.gov.ge/files/gaidline/protokoli/9.1.pdf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n.giuashvili</dc:creator>
  <cp:keywords/>
  <cp:lastModifiedBy>MG</cp:lastModifiedBy>
  <cp:revision>2</cp:revision>
  <cp:lastPrinted>2011-06-11T11:28:00Z</cp:lastPrinted>
  <dcterms:created xsi:type="dcterms:W3CDTF">2020-11-21T20:34:00Z</dcterms:created>
  <dcterms:modified xsi:type="dcterms:W3CDTF">2020-11-21T20:34:00Z</dcterms:modified>
</cp:coreProperties>
</file>